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4755" w14:textId="77777777" w:rsidR="00D942DF" w:rsidRDefault="00D942DF" w:rsidP="0098551A">
      <w:pPr>
        <w:rPr>
          <w:b/>
          <w:u w:val="single"/>
        </w:rPr>
      </w:pPr>
    </w:p>
    <w:p w14:paraId="4F2791F6" w14:textId="17B71855" w:rsidR="0098551A" w:rsidRDefault="00D942DF" w:rsidP="0098551A">
      <w:pPr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4E39D9D" wp14:editId="0D96231D">
            <wp:simplePos x="0" y="0"/>
            <wp:positionH relativeFrom="margin">
              <wp:posOffset>3609340</wp:posOffset>
            </wp:positionH>
            <wp:positionV relativeFrom="margin">
              <wp:posOffset>0</wp:posOffset>
            </wp:positionV>
            <wp:extent cx="2192655" cy="807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Logo - April 20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51A" w:rsidRPr="00780642">
        <w:rPr>
          <w:b/>
          <w:u w:val="single"/>
        </w:rPr>
        <w:t>PERSON SPECIFICATION</w:t>
      </w:r>
    </w:p>
    <w:p w14:paraId="3C1762B5" w14:textId="77777777" w:rsidR="0098551A" w:rsidRDefault="0098551A" w:rsidP="0098551A">
      <w:pPr>
        <w:jc w:val="center"/>
        <w:rPr>
          <w:b/>
          <w:u w:val="single"/>
        </w:rPr>
      </w:pPr>
    </w:p>
    <w:tbl>
      <w:tblPr>
        <w:tblW w:w="9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91"/>
      </w:tblGrid>
      <w:tr w:rsidR="00D942DF" w:rsidRPr="0038391A" w14:paraId="08CEBF75" w14:textId="77777777" w:rsidTr="00D942DF">
        <w:trPr>
          <w:cantSplit/>
          <w:trHeight w:val="1746"/>
        </w:trPr>
        <w:tc>
          <w:tcPr>
            <w:tcW w:w="675" w:type="dxa"/>
            <w:tcBorders>
              <w:bottom w:val="single" w:sz="4" w:space="0" w:color="auto"/>
            </w:tcBorders>
          </w:tcPr>
          <w:p w14:paraId="4088B842" w14:textId="77777777" w:rsidR="00D942DF" w:rsidRDefault="00D942DF" w:rsidP="00D942DF">
            <w:pPr>
              <w:rPr>
                <w:b/>
              </w:rPr>
            </w:pPr>
          </w:p>
        </w:tc>
        <w:tc>
          <w:tcPr>
            <w:tcW w:w="8391" w:type="dxa"/>
            <w:tcBorders>
              <w:bottom w:val="single" w:sz="4" w:space="0" w:color="auto"/>
            </w:tcBorders>
          </w:tcPr>
          <w:p w14:paraId="1CC4C62A" w14:textId="2CF4A5C8" w:rsidR="00D942DF" w:rsidRDefault="00D942DF" w:rsidP="00D942DF">
            <w:pPr>
              <w:rPr>
                <w:b/>
              </w:rPr>
            </w:pPr>
          </w:p>
          <w:p w14:paraId="43F2FA98" w14:textId="77777777" w:rsidR="00D942DF" w:rsidRDefault="00D942DF" w:rsidP="00D942DF">
            <w:pPr>
              <w:rPr>
                <w:b/>
              </w:rPr>
            </w:pPr>
          </w:p>
          <w:p w14:paraId="1844A6EE" w14:textId="057DBE43" w:rsidR="00D942DF" w:rsidRPr="00D942DF" w:rsidRDefault="00D942DF" w:rsidP="00D942DF">
            <w:pPr>
              <w:rPr>
                <w:b/>
              </w:rPr>
            </w:pPr>
            <w:r>
              <w:rPr>
                <w:b/>
              </w:rPr>
              <w:t>Job Title: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Chief Executive</w:t>
            </w:r>
          </w:p>
          <w:p w14:paraId="3A0E3E4B" w14:textId="77777777" w:rsidR="00D942DF" w:rsidRPr="0038391A" w:rsidRDefault="00D942DF" w:rsidP="00431949">
            <w:pPr>
              <w:rPr>
                <w:b/>
              </w:rPr>
            </w:pPr>
          </w:p>
        </w:tc>
      </w:tr>
      <w:tr w:rsidR="00D942DF" w:rsidRPr="0038391A" w14:paraId="7E94C861" w14:textId="77777777" w:rsidTr="00D942DF">
        <w:trPr>
          <w:trHeight w:val="5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2FE" w14:textId="77777777" w:rsidR="00D942DF" w:rsidRPr="007824F2" w:rsidRDefault="00D942DF" w:rsidP="00D027FF">
            <w:pPr>
              <w:jc w:val="left"/>
              <w:rPr>
                <w:b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393A9" w14:textId="58118435" w:rsidR="00D942DF" w:rsidRPr="007824F2" w:rsidRDefault="00D942DF" w:rsidP="00D027FF">
            <w:pPr>
              <w:jc w:val="left"/>
              <w:rPr>
                <w:b/>
              </w:rPr>
            </w:pPr>
            <w:r w:rsidRPr="007824F2">
              <w:rPr>
                <w:b/>
              </w:rPr>
              <w:t>Education &amp; Qualifications</w:t>
            </w:r>
          </w:p>
        </w:tc>
      </w:tr>
      <w:tr w:rsidR="00D942DF" w:rsidRPr="0038391A" w14:paraId="7BA1BABE" w14:textId="77777777" w:rsidTr="00D942DF">
        <w:tc>
          <w:tcPr>
            <w:tcW w:w="675" w:type="dxa"/>
            <w:tcBorders>
              <w:top w:val="single" w:sz="4" w:space="0" w:color="auto"/>
            </w:tcBorders>
          </w:tcPr>
          <w:p w14:paraId="0BC5D109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</w:tcPr>
          <w:p w14:paraId="2CD83989" w14:textId="188A46AB" w:rsidR="00D942DF" w:rsidRPr="00B4303C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Degree level or significant relevant work experience</w:t>
            </w:r>
          </w:p>
        </w:tc>
      </w:tr>
      <w:tr w:rsidR="00D942DF" w:rsidRPr="0038391A" w14:paraId="1FEE510C" w14:textId="77777777" w:rsidTr="00D942DF">
        <w:tc>
          <w:tcPr>
            <w:tcW w:w="675" w:type="dxa"/>
          </w:tcPr>
          <w:p w14:paraId="3ED7B87B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06860EC0" w14:textId="3EF1019D" w:rsidR="00D942DF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Relevant professional qualification with evidence of continuing professional development (CPD)</w:t>
            </w:r>
          </w:p>
        </w:tc>
      </w:tr>
      <w:tr w:rsidR="00D942DF" w:rsidRPr="0038391A" w14:paraId="65703EDB" w14:textId="77777777" w:rsidTr="00D942DF">
        <w:tc>
          <w:tcPr>
            <w:tcW w:w="675" w:type="dxa"/>
            <w:tcBorders>
              <w:bottom w:val="single" w:sz="4" w:space="0" w:color="000000"/>
            </w:tcBorders>
          </w:tcPr>
          <w:p w14:paraId="7AB9399E" w14:textId="77777777" w:rsidR="00D942DF" w:rsidRDefault="00D942DF" w:rsidP="00D942DF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14A7F9CD" w14:textId="74CD155B" w:rsidR="00D942DF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 xml:space="preserve">Full current driving </w:t>
            </w:r>
            <w:proofErr w:type="spellStart"/>
            <w:r>
              <w:rPr>
                <w:rFonts w:cs="Arial"/>
                <w:lang w:val="en"/>
              </w:rPr>
              <w:t>licence</w:t>
            </w:r>
            <w:proofErr w:type="spellEnd"/>
          </w:p>
        </w:tc>
      </w:tr>
      <w:tr w:rsidR="00D942DF" w:rsidRPr="0038391A" w14:paraId="0B5175CF" w14:textId="77777777" w:rsidTr="00D942DF">
        <w:trPr>
          <w:trHeight w:val="570"/>
        </w:trPr>
        <w:tc>
          <w:tcPr>
            <w:tcW w:w="675" w:type="dxa"/>
            <w:tcBorders>
              <w:left w:val="nil"/>
            </w:tcBorders>
          </w:tcPr>
          <w:p w14:paraId="0AA1BFF4" w14:textId="77777777" w:rsidR="00D942DF" w:rsidRPr="007824F2" w:rsidRDefault="00D942DF" w:rsidP="00D027FF">
            <w:pPr>
              <w:jc w:val="left"/>
              <w:rPr>
                <w:b/>
              </w:rPr>
            </w:pPr>
          </w:p>
        </w:tc>
        <w:tc>
          <w:tcPr>
            <w:tcW w:w="8391" w:type="dxa"/>
            <w:tcBorders>
              <w:left w:val="nil"/>
            </w:tcBorders>
            <w:vAlign w:val="bottom"/>
          </w:tcPr>
          <w:p w14:paraId="1E284E53" w14:textId="2EE46274" w:rsidR="00D942DF" w:rsidRPr="0038391A" w:rsidRDefault="00D942DF" w:rsidP="00D027FF">
            <w:pPr>
              <w:jc w:val="left"/>
            </w:pPr>
            <w:r w:rsidRPr="007824F2">
              <w:rPr>
                <w:b/>
              </w:rPr>
              <w:t>Experience</w:t>
            </w:r>
          </w:p>
        </w:tc>
      </w:tr>
      <w:tr w:rsidR="00D942DF" w:rsidRPr="0038391A" w14:paraId="26A5BD08" w14:textId="77777777" w:rsidTr="00D942DF">
        <w:tc>
          <w:tcPr>
            <w:tcW w:w="675" w:type="dxa"/>
          </w:tcPr>
          <w:p w14:paraId="12474219" w14:textId="77777777" w:rsidR="00D942DF" w:rsidRDefault="00D942DF" w:rsidP="002E6A47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4D2A76D4" w14:textId="7A4DB5E0" w:rsidR="00D942DF" w:rsidRPr="0038391A" w:rsidRDefault="00D942DF" w:rsidP="00D942DF">
            <w:pPr>
              <w:pStyle w:val="ListParagraph"/>
              <w:ind w:left="360"/>
              <w:jc w:val="left"/>
            </w:pPr>
            <w:r>
              <w:t>Senior management experience</w:t>
            </w:r>
          </w:p>
        </w:tc>
      </w:tr>
      <w:tr w:rsidR="00D942DF" w:rsidRPr="0038391A" w14:paraId="3BB6F04D" w14:textId="77777777" w:rsidTr="00D942DF">
        <w:tc>
          <w:tcPr>
            <w:tcW w:w="675" w:type="dxa"/>
          </w:tcPr>
          <w:p w14:paraId="13B78701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0EA2262F" w14:textId="52BF65F7" w:rsidR="00D942DF" w:rsidRDefault="00D942DF" w:rsidP="00D942DF">
            <w:pPr>
              <w:pStyle w:val="ListParagraph"/>
              <w:ind w:left="360"/>
              <w:jc w:val="left"/>
            </w:pPr>
            <w:r>
              <w:t xml:space="preserve">Experience of successfully leading and managing people, developing successful and cohesive teams  </w:t>
            </w:r>
          </w:p>
        </w:tc>
      </w:tr>
      <w:tr w:rsidR="00D942DF" w:rsidRPr="0038391A" w14:paraId="1E6BDCB6" w14:textId="77777777" w:rsidTr="00D942DF">
        <w:tc>
          <w:tcPr>
            <w:tcW w:w="675" w:type="dxa"/>
          </w:tcPr>
          <w:p w14:paraId="0C5B808E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742D7B88" w14:textId="7F409DB0" w:rsidR="00D942DF" w:rsidRDefault="00D942DF" w:rsidP="00D942DF">
            <w:pPr>
              <w:pStyle w:val="ListParagraph"/>
              <w:ind w:left="360"/>
              <w:jc w:val="left"/>
            </w:pPr>
            <w:r>
              <w:t>Experience of delivering continuous improvement and excellent performance</w:t>
            </w:r>
          </w:p>
        </w:tc>
      </w:tr>
      <w:tr w:rsidR="00D942DF" w:rsidRPr="0038391A" w14:paraId="4ED7A86A" w14:textId="77777777" w:rsidTr="00D942DF">
        <w:trPr>
          <w:trHeight w:val="2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4157909E" w14:textId="77777777" w:rsidR="00D942DF" w:rsidRPr="007824F2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349492CA" w14:textId="5DF39DF4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7824F2">
              <w:rPr>
                <w:rFonts w:cs="Arial"/>
                <w:lang w:val="en"/>
              </w:rPr>
              <w:t xml:space="preserve">Experience of successful development and implementation of business strategies, including </w:t>
            </w:r>
            <w:r w:rsidR="004F1ED1">
              <w:rPr>
                <w:rFonts w:cs="Arial"/>
                <w:lang w:val="en"/>
              </w:rPr>
              <w:t xml:space="preserve">evidence of </w:t>
            </w:r>
            <w:r w:rsidRPr="007824F2">
              <w:rPr>
                <w:rFonts w:cs="Arial"/>
                <w:lang w:val="en"/>
              </w:rPr>
              <w:t>ability to deliver major projects</w:t>
            </w:r>
          </w:p>
        </w:tc>
      </w:tr>
      <w:tr w:rsidR="00580284" w:rsidRPr="0038391A" w14:paraId="576343E6" w14:textId="77777777" w:rsidTr="00D942DF">
        <w:trPr>
          <w:trHeight w:val="2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272D377E" w14:textId="77777777" w:rsidR="00580284" w:rsidRPr="007824F2" w:rsidRDefault="00580284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0CB6AEF9" w14:textId="1630A64C" w:rsidR="00580284" w:rsidRPr="007824F2" w:rsidRDefault="00580284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Experience of working with Boards to ensure good and effective governance</w:t>
            </w:r>
          </w:p>
        </w:tc>
      </w:tr>
      <w:tr w:rsidR="003E06A5" w:rsidRPr="0038391A" w14:paraId="5EC0C5FB" w14:textId="77777777" w:rsidTr="00D942DF">
        <w:trPr>
          <w:trHeight w:val="2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B33786A" w14:textId="77777777" w:rsidR="003E06A5" w:rsidRPr="007824F2" w:rsidRDefault="003E06A5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609F6A60" w14:textId="65BD3DE4" w:rsidR="003E06A5" w:rsidRDefault="003E06A5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t>Experience of successfully instigating and managing significant organisational change</w:t>
            </w:r>
          </w:p>
        </w:tc>
      </w:tr>
      <w:tr w:rsidR="003E06A5" w:rsidRPr="0038391A" w14:paraId="73DD9625" w14:textId="77777777" w:rsidTr="00D942DF">
        <w:trPr>
          <w:trHeight w:val="2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360AD0F6" w14:textId="77777777" w:rsidR="003E06A5" w:rsidRPr="007824F2" w:rsidRDefault="003E06A5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57FF2FE7" w14:textId="34973984" w:rsidR="003E06A5" w:rsidRDefault="003E06A5" w:rsidP="00D942DF">
            <w:pPr>
              <w:pStyle w:val="ListParagraph"/>
              <w:ind w:left="360"/>
              <w:jc w:val="left"/>
            </w:pPr>
            <w:r>
              <w:t>Experience in building and managing effective relationships with boards, customers, partners and other stakeholders</w:t>
            </w:r>
          </w:p>
        </w:tc>
      </w:tr>
      <w:tr w:rsidR="00D942DF" w:rsidRPr="0038391A" w14:paraId="308DC7D5" w14:textId="77777777" w:rsidTr="00D942DF">
        <w:trPr>
          <w:trHeight w:val="472"/>
        </w:trPr>
        <w:tc>
          <w:tcPr>
            <w:tcW w:w="675" w:type="dxa"/>
            <w:tcBorders>
              <w:left w:val="nil"/>
            </w:tcBorders>
          </w:tcPr>
          <w:p w14:paraId="47E9501F" w14:textId="77777777" w:rsidR="00D942DF" w:rsidRPr="007824F2" w:rsidRDefault="00D942DF" w:rsidP="00D027FF">
            <w:pPr>
              <w:jc w:val="left"/>
              <w:rPr>
                <w:b/>
              </w:rPr>
            </w:pPr>
          </w:p>
        </w:tc>
        <w:tc>
          <w:tcPr>
            <w:tcW w:w="8391" w:type="dxa"/>
            <w:tcBorders>
              <w:left w:val="nil"/>
            </w:tcBorders>
            <w:vAlign w:val="bottom"/>
          </w:tcPr>
          <w:p w14:paraId="4264D009" w14:textId="5753E0F1" w:rsidR="00D942DF" w:rsidRPr="007824F2" w:rsidRDefault="00D942DF" w:rsidP="00D027FF">
            <w:pPr>
              <w:jc w:val="left"/>
              <w:rPr>
                <w:b/>
              </w:rPr>
            </w:pPr>
            <w:r w:rsidRPr="007824F2">
              <w:rPr>
                <w:b/>
              </w:rPr>
              <w:t xml:space="preserve"> Knowledge</w:t>
            </w:r>
          </w:p>
        </w:tc>
      </w:tr>
      <w:tr w:rsidR="00D942DF" w:rsidRPr="0038391A" w14:paraId="00A5DCCF" w14:textId="77777777" w:rsidTr="00D942DF">
        <w:tc>
          <w:tcPr>
            <w:tcW w:w="675" w:type="dxa"/>
          </w:tcPr>
          <w:p w14:paraId="707CDEFE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4A37F2B2" w14:textId="5CB3958B" w:rsidR="00D942DF" w:rsidRDefault="00D942DF" w:rsidP="00D942DF">
            <w:pPr>
              <w:pStyle w:val="ListParagraph"/>
              <w:ind w:left="360"/>
              <w:jc w:val="left"/>
            </w:pPr>
            <w:r>
              <w:t>A clear and up-to-date understanding of the operating environment and issues facing social housing, and wider regeneration and social policy</w:t>
            </w:r>
          </w:p>
        </w:tc>
      </w:tr>
      <w:tr w:rsidR="00D942DF" w:rsidRPr="0038391A" w14:paraId="53BDF2C9" w14:textId="77777777" w:rsidTr="00D942DF">
        <w:tc>
          <w:tcPr>
            <w:tcW w:w="675" w:type="dxa"/>
          </w:tcPr>
          <w:p w14:paraId="338C489F" w14:textId="77777777" w:rsidR="00D942DF" w:rsidRDefault="00D942DF" w:rsidP="00EF4F3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76149D2E" w14:textId="3F7EBA4C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 xml:space="preserve">Strong understanding </w:t>
            </w:r>
            <w:r w:rsidRPr="007824F2">
              <w:rPr>
                <w:rFonts w:cs="Arial"/>
                <w:lang w:val="en"/>
              </w:rPr>
              <w:t>of financial and treasury management at a strategic level, including the management of budgets, interpretati</w:t>
            </w:r>
            <w:r>
              <w:rPr>
                <w:rFonts w:cs="Arial"/>
                <w:lang w:val="en"/>
              </w:rPr>
              <w:t xml:space="preserve">on of financial information and </w:t>
            </w:r>
            <w:r w:rsidRPr="007824F2">
              <w:rPr>
                <w:rFonts w:cs="Arial"/>
                <w:lang w:val="en"/>
              </w:rPr>
              <w:t>funding mechanisms</w:t>
            </w:r>
          </w:p>
        </w:tc>
      </w:tr>
      <w:tr w:rsidR="00D942DF" w:rsidRPr="0038391A" w14:paraId="35F06649" w14:textId="77777777" w:rsidTr="00D942DF">
        <w:tc>
          <w:tcPr>
            <w:tcW w:w="675" w:type="dxa"/>
          </w:tcPr>
          <w:p w14:paraId="2AFB776C" w14:textId="77777777" w:rsidR="00D942DF" w:rsidRDefault="00D942DF" w:rsidP="002E6A47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3917ED59" w14:textId="3055B679" w:rsidR="00D942DF" w:rsidRPr="00580284" w:rsidRDefault="00580284" w:rsidP="00D942DF">
            <w:pPr>
              <w:pStyle w:val="ListParagraph"/>
              <w:ind w:left="360"/>
              <w:jc w:val="left"/>
            </w:pPr>
            <w:r>
              <w:t>Knowledge and understanding</w:t>
            </w:r>
            <w:r w:rsidRPr="00580284">
              <w:t xml:space="preserve"> of governance issues,</w:t>
            </w:r>
            <w:r w:rsidR="00D942DF" w:rsidRPr="00580284">
              <w:t xml:space="preserve"> responsibilities</w:t>
            </w:r>
            <w:r w:rsidRPr="00580284">
              <w:t xml:space="preserve"> and legal requirements</w:t>
            </w:r>
            <w:r w:rsidR="0036535A">
              <w:t xml:space="preserve"> of a company with charitable status</w:t>
            </w:r>
          </w:p>
        </w:tc>
      </w:tr>
      <w:tr w:rsidR="00D942DF" w:rsidRPr="0038391A" w14:paraId="1E7A3EB1" w14:textId="77777777" w:rsidTr="00D942DF">
        <w:tc>
          <w:tcPr>
            <w:tcW w:w="675" w:type="dxa"/>
          </w:tcPr>
          <w:p w14:paraId="71F15D82" w14:textId="77777777" w:rsidR="00D942DF" w:rsidRPr="007824F2" w:rsidRDefault="00D942DF" w:rsidP="00EF4F3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6290CFF7" w14:textId="4105F400" w:rsidR="00D942DF" w:rsidRPr="007824F2" w:rsidRDefault="00580284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Knowledge of</w:t>
            </w:r>
            <w:r w:rsidR="00D942DF">
              <w:rPr>
                <w:rFonts w:cs="Arial"/>
                <w:lang w:val="en"/>
              </w:rPr>
              <w:t xml:space="preserve"> </w:t>
            </w:r>
            <w:r w:rsidR="00D942DF" w:rsidRPr="007824F2">
              <w:rPr>
                <w:rFonts w:cs="Arial"/>
                <w:lang w:val="en"/>
              </w:rPr>
              <w:t>Heal</w:t>
            </w:r>
            <w:r w:rsidR="00D942DF">
              <w:rPr>
                <w:rFonts w:cs="Arial"/>
                <w:lang w:val="en"/>
              </w:rPr>
              <w:t>th &amp; Safety responsibilities</w:t>
            </w:r>
            <w:r w:rsidR="00D942DF" w:rsidRPr="007824F2">
              <w:rPr>
                <w:rFonts w:cs="Arial"/>
                <w:lang w:val="en"/>
              </w:rPr>
              <w:t xml:space="preserve"> </w:t>
            </w:r>
            <w:r>
              <w:rPr>
                <w:rFonts w:cs="Arial"/>
                <w:lang w:val="en"/>
              </w:rPr>
              <w:t>of an employer and services provider, including contracted works</w:t>
            </w:r>
          </w:p>
        </w:tc>
      </w:tr>
      <w:tr w:rsidR="00D942DF" w:rsidRPr="0038391A" w14:paraId="20207618" w14:textId="77777777" w:rsidTr="00D942DF">
        <w:tc>
          <w:tcPr>
            <w:tcW w:w="675" w:type="dxa"/>
          </w:tcPr>
          <w:p w14:paraId="52BD3897" w14:textId="77777777" w:rsidR="00D942DF" w:rsidRDefault="00D942DF" w:rsidP="002E6A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622F88CC" w14:textId="516F270F" w:rsidR="00D942DF" w:rsidRPr="007824F2" w:rsidRDefault="00D942DF" w:rsidP="00580284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U</w:t>
            </w:r>
            <w:r w:rsidRPr="007824F2">
              <w:rPr>
                <w:rFonts w:cs="Arial"/>
                <w:lang w:val="en"/>
              </w:rPr>
              <w:t xml:space="preserve">nderstanding of current best practice and policy in </w:t>
            </w:r>
            <w:r w:rsidR="00580284">
              <w:rPr>
                <w:rFonts w:cs="Arial"/>
                <w:lang w:val="en"/>
              </w:rPr>
              <w:t>work force</w:t>
            </w:r>
            <w:r w:rsidRPr="007824F2">
              <w:rPr>
                <w:rFonts w:cs="Arial"/>
                <w:lang w:val="en"/>
              </w:rPr>
              <w:t xml:space="preserve"> issues.</w:t>
            </w:r>
          </w:p>
        </w:tc>
      </w:tr>
      <w:tr w:rsidR="00D942DF" w:rsidRPr="0038391A" w14:paraId="269768B9" w14:textId="77777777" w:rsidTr="00D942DF">
        <w:trPr>
          <w:trHeight w:val="470"/>
        </w:trPr>
        <w:tc>
          <w:tcPr>
            <w:tcW w:w="675" w:type="dxa"/>
            <w:tcBorders>
              <w:left w:val="nil"/>
            </w:tcBorders>
          </w:tcPr>
          <w:p w14:paraId="16EA8709" w14:textId="77777777" w:rsidR="00D942DF" w:rsidRPr="007824F2" w:rsidRDefault="00D942DF" w:rsidP="00D027FF">
            <w:pPr>
              <w:jc w:val="left"/>
              <w:rPr>
                <w:b/>
              </w:rPr>
            </w:pPr>
          </w:p>
        </w:tc>
        <w:tc>
          <w:tcPr>
            <w:tcW w:w="8391" w:type="dxa"/>
            <w:tcBorders>
              <w:left w:val="nil"/>
            </w:tcBorders>
            <w:vAlign w:val="bottom"/>
          </w:tcPr>
          <w:p w14:paraId="60834268" w14:textId="1E0A945D" w:rsidR="00D942DF" w:rsidRPr="0038391A" w:rsidRDefault="00D942DF" w:rsidP="00D027FF">
            <w:pPr>
              <w:jc w:val="left"/>
            </w:pPr>
            <w:r w:rsidRPr="007824F2">
              <w:rPr>
                <w:b/>
              </w:rPr>
              <w:t>Skills &amp; Abilities</w:t>
            </w:r>
          </w:p>
        </w:tc>
      </w:tr>
      <w:tr w:rsidR="00D942DF" w:rsidRPr="0038391A" w14:paraId="29466A15" w14:textId="77777777" w:rsidTr="00D942DF">
        <w:tc>
          <w:tcPr>
            <w:tcW w:w="675" w:type="dxa"/>
          </w:tcPr>
          <w:p w14:paraId="60B8791E" w14:textId="77777777" w:rsidR="00D942DF" w:rsidRPr="00EF4F30" w:rsidRDefault="00D942DF" w:rsidP="002E6A47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19994BFD" w14:textId="498817F5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EF4F30">
              <w:rPr>
                <w:rFonts w:cs="Arial"/>
                <w:lang w:val="en"/>
              </w:rPr>
              <w:t>Ability to assess risk and promote risk awareness, without being risk averse</w:t>
            </w:r>
            <w:r w:rsidR="00580284">
              <w:rPr>
                <w:rFonts w:cs="Arial"/>
                <w:lang w:val="en"/>
              </w:rPr>
              <w:t xml:space="preserve"> and provide guidance to Board on risk appetite</w:t>
            </w:r>
          </w:p>
        </w:tc>
      </w:tr>
      <w:tr w:rsidR="00D942DF" w:rsidRPr="0038391A" w14:paraId="494E93D9" w14:textId="77777777" w:rsidTr="00D942DF">
        <w:tc>
          <w:tcPr>
            <w:tcW w:w="675" w:type="dxa"/>
          </w:tcPr>
          <w:p w14:paraId="718345D9" w14:textId="77777777" w:rsidR="00D942DF" w:rsidRPr="007824F2" w:rsidRDefault="00D942DF" w:rsidP="00EF4F3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0D605E54" w14:textId="200B6DE2" w:rsidR="00D942DF" w:rsidRPr="00EF4F30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7824F2">
              <w:rPr>
                <w:rFonts w:cs="Arial"/>
                <w:lang w:val="en"/>
              </w:rPr>
              <w:t xml:space="preserve">Excellent leadership and motivational skills with the ability </w:t>
            </w:r>
            <w:r w:rsidRPr="00EF4F30">
              <w:rPr>
                <w:rFonts w:cs="Arial"/>
                <w:lang w:val="en"/>
              </w:rPr>
              <w:t>to promote an organisational culture which values, involves and develops staff at all levels</w:t>
            </w:r>
          </w:p>
        </w:tc>
      </w:tr>
      <w:tr w:rsidR="00D942DF" w:rsidRPr="0038391A" w14:paraId="15273C31" w14:textId="77777777" w:rsidTr="00D942DF">
        <w:tc>
          <w:tcPr>
            <w:tcW w:w="675" w:type="dxa"/>
          </w:tcPr>
          <w:p w14:paraId="267CFFA7" w14:textId="77777777" w:rsidR="00D942DF" w:rsidRPr="007824F2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342428F4" w14:textId="3407B379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7824F2">
              <w:rPr>
                <w:rFonts w:cs="Arial"/>
                <w:lang w:val="en"/>
              </w:rPr>
              <w:t>Competent and appropriate ICT skills, willing to champion the optimisation of ICT</w:t>
            </w:r>
            <w:r>
              <w:rPr>
                <w:rFonts w:cs="Arial"/>
                <w:lang w:val="en"/>
              </w:rPr>
              <w:t xml:space="preserve"> and other digital solutions</w:t>
            </w:r>
          </w:p>
        </w:tc>
      </w:tr>
      <w:tr w:rsidR="00D942DF" w:rsidRPr="0038391A" w14:paraId="79547C3E" w14:textId="77777777" w:rsidTr="00D942DF">
        <w:tc>
          <w:tcPr>
            <w:tcW w:w="675" w:type="dxa"/>
          </w:tcPr>
          <w:p w14:paraId="53B2FBA3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</w:rPr>
            </w:pPr>
          </w:p>
        </w:tc>
        <w:tc>
          <w:tcPr>
            <w:tcW w:w="8391" w:type="dxa"/>
          </w:tcPr>
          <w:p w14:paraId="1D3CD8DA" w14:textId="24686337" w:rsidR="00D942DF" w:rsidRDefault="00D942DF" w:rsidP="00D942DF">
            <w:pPr>
              <w:pStyle w:val="ListParagraph"/>
              <w:ind w:left="360"/>
              <w:jc w:val="left"/>
              <w:rPr>
                <w:rFonts w:cs="Arial"/>
              </w:rPr>
            </w:pPr>
            <w:r>
              <w:rPr>
                <w:rFonts w:cs="Arial"/>
              </w:rPr>
              <w:t>Ability to identify, explore and initiate new business opportunities and innovation</w:t>
            </w:r>
          </w:p>
        </w:tc>
      </w:tr>
      <w:tr w:rsidR="00D942DF" w:rsidRPr="0038391A" w14:paraId="3F098040" w14:textId="77777777" w:rsidTr="00D942DF">
        <w:tc>
          <w:tcPr>
            <w:tcW w:w="675" w:type="dxa"/>
          </w:tcPr>
          <w:p w14:paraId="21A055C0" w14:textId="77777777" w:rsidR="00D942DF" w:rsidRPr="007824F2" w:rsidRDefault="00D942DF" w:rsidP="00EF4F30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2A7C8B4D" w14:textId="146C8112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7824F2">
              <w:rPr>
                <w:rFonts w:cs="Arial"/>
                <w:lang w:val="en"/>
              </w:rPr>
              <w:t>Innovative approach to problem solving</w:t>
            </w:r>
          </w:p>
        </w:tc>
      </w:tr>
      <w:tr w:rsidR="00D942DF" w:rsidRPr="0038391A" w14:paraId="2E25ED51" w14:textId="77777777" w:rsidTr="00D942DF">
        <w:tc>
          <w:tcPr>
            <w:tcW w:w="675" w:type="dxa"/>
          </w:tcPr>
          <w:p w14:paraId="52E287AE" w14:textId="77777777" w:rsidR="00D942DF" w:rsidRPr="007824F2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Arial"/>
                <w:lang w:val="en"/>
              </w:rPr>
            </w:pPr>
          </w:p>
        </w:tc>
        <w:tc>
          <w:tcPr>
            <w:tcW w:w="8391" w:type="dxa"/>
          </w:tcPr>
          <w:p w14:paraId="4FF05661" w14:textId="1F0661CC" w:rsidR="00D942DF" w:rsidRPr="007824F2" w:rsidRDefault="00D942DF" w:rsidP="00D942DF">
            <w:pPr>
              <w:pStyle w:val="ListParagraph"/>
              <w:ind w:left="360"/>
              <w:jc w:val="left"/>
              <w:rPr>
                <w:rFonts w:cs="Arial"/>
                <w:lang w:val="en"/>
              </w:rPr>
            </w:pPr>
            <w:r w:rsidRPr="007824F2">
              <w:rPr>
                <w:rFonts w:cs="Arial"/>
                <w:lang w:val="en"/>
              </w:rPr>
              <w:t>A high level of interpersonal, communication, influencing and negotiating skills</w:t>
            </w:r>
          </w:p>
        </w:tc>
      </w:tr>
      <w:tr w:rsidR="00D942DF" w:rsidRPr="0038391A" w14:paraId="78494339" w14:textId="77777777" w:rsidTr="00D942DF">
        <w:tc>
          <w:tcPr>
            <w:tcW w:w="675" w:type="dxa"/>
            <w:tcBorders>
              <w:bottom w:val="single" w:sz="4" w:space="0" w:color="000000"/>
            </w:tcBorders>
          </w:tcPr>
          <w:p w14:paraId="4AB3F336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  <w:tcBorders>
              <w:bottom w:val="single" w:sz="4" w:space="0" w:color="000000"/>
            </w:tcBorders>
          </w:tcPr>
          <w:p w14:paraId="03453A33" w14:textId="577BFD5E" w:rsidR="00D942DF" w:rsidRPr="0038391A" w:rsidRDefault="00D942DF" w:rsidP="00D942DF">
            <w:pPr>
              <w:pStyle w:val="ListParagraph"/>
              <w:ind w:left="360"/>
              <w:jc w:val="left"/>
            </w:pPr>
            <w:r>
              <w:t>Ability to be creative and collaborative (whilst being decisive and delivering results within tight deadlines)</w:t>
            </w:r>
          </w:p>
        </w:tc>
      </w:tr>
      <w:tr w:rsidR="00D942DF" w:rsidRPr="0038391A" w14:paraId="4BE4E322" w14:textId="77777777" w:rsidTr="00D942DF">
        <w:trPr>
          <w:trHeight w:val="513"/>
        </w:trPr>
        <w:tc>
          <w:tcPr>
            <w:tcW w:w="675" w:type="dxa"/>
            <w:tcBorders>
              <w:left w:val="nil"/>
              <w:right w:val="nil"/>
            </w:tcBorders>
          </w:tcPr>
          <w:p w14:paraId="5E447A40" w14:textId="77777777" w:rsidR="00D942DF" w:rsidRPr="007824F2" w:rsidRDefault="00D942DF" w:rsidP="00D027FF">
            <w:pPr>
              <w:jc w:val="left"/>
              <w:rPr>
                <w:b/>
              </w:rPr>
            </w:pPr>
          </w:p>
        </w:tc>
        <w:tc>
          <w:tcPr>
            <w:tcW w:w="8391" w:type="dxa"/>
            <w:tcBorders>
              <w:left w:val="nil"/>
              <w:right w:val="nil"/>
            </w:tcBorders>
            <w:vAlign w:val="bottom"/>
          </w:tcPr>
          <w:p w14:paraId="2DA4CEBB" w14:textId="74864651" w:rsidR="00D942DF" w:rsidRPr="007824F2" w:rsidRDefault="00D942DF" w:rsidP="00D027FF">
            <w:pPr>
              <w:jc w:val="left"/>
              <w:rPr>
                <w:b/>
              </w:rPr>
            </w:pPr>
            <w:r w:rsidRPr="007824F2">
              <w:rPr>
                <w:b/>
              </w:rPr>
              <w:t>Personal Attributes</w:t>
            </w:r>
          </w:p>
        </w:tc>
      </w:tr>
      <w:tr w:rsidR="00D942DF" w:rsidRPr="0038391A" w14:paraId="2B15705C" w14:textId="77777777" w:rsidTr="00D942DF">
        <w:tc>
          <w:tcPr>
            <w:tcW w:w="675" w:type="dxa"/>
          </w:tcPr>
          <w:p w14:paraId="5F7F9344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26EA6EAA" w14:textId="0412C797" w:rsidR="00D942DF" w:rsidRPr="00DB3059" w:rsidRDefault="00D942DF" w:rsidP="00D942DF">
            <w:pPr>
              <w:pStyle w:val="ListParagraph"/>
              <w:ind w:left="360"/>
              <w:jc w:val="left"/>
            </w:pPr>
            <w:r>
              <w:t>Credible, with a strong personal presence and self-confidence</w:t>
            </w:r>
          </w:p>
        </w:tc>
      </w:tr>
      <w:tr w:rsidR="00D942DF" w:rsidRPr="0038391A" w14:paraId="3A9C1CAF" w14:textId="77777777" w:rsidTr="00D942DF">
        <w:tc>
          <w:tcPr>
            <w:tcW w:w="675" w:type="dxa"/>
          </w:tcPr>
          <w:p w14:paraId="38CCCF37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708450A3" w14:textId="3C41865F" w:rsidR="00D942DF" w:rsidRDefault="00D942DF" w:rsidP="00D942DF">
            <w:pPr>
              <w:pStyle w:val="ListParagraph"/>
              <w:ind w:left="360"/>
              <w:jc w:val="left"/>
            </w:pPr>
            <w:r>
              <w:t>Pragmatic</w:t>
            </w:r>
          </w:p>
        </w:tc>
      </w:tr>
      <w:tr w:rsidR="00D942DF" w:rsidRPr="0038391A" w14:paraId="4C3E4D93" w14:textId="77777777" w:rsidTr="00D942DF">
        <w:tc>
          <w:tcPr>
            <w:tcW w:w="675" w:type="dxa"/>
          </w:tcPr>
          <w:p w14:paraId="529923AF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12053560" w14:textId="24364F9E" w:rsidR="00D942DF" w:rsidRDefault="00D942DF" w:rsidP="00D942DF">
            <w:pPr>
              <w:pStyle w:val="ListParagraph"/>
              <w:ind w:left="360"/>
              <w:jc w:val="left"/>
            </w:pPr>
            <w:r>
              <w:t>Decisive</w:t>
            </w:r>
          </w:p>
        </w:tc>
      </w:tr>
      <w:tr w:rsidR="00D942DF" w:rsidRPr="0038391A" w14:paraId="5E5C6AC6" w14:textId="77777777" w:rsidTr="00D942DF">
        <w:tc>
          <w:tcPr>
            <w:tcW w:w="675" w:type="dxa"/>
          </w:tcPr>
          <w:p w14:paraId="4BDACEAE" w14:textId="77777777" w:rsidR="00D942DF" w:rsidRDefault="00D942DF" w:rsidP="00EF4F30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0D32DEAA" w14:textId="57FACEC2" w:rsidR="00D942DF" w:rsidRDefault="00D942DF" w:rsidP="00D942DF">
            <w:pPr>
              <w:pStyle w:val="ListParagraph"/>
              <w:ind w:left="360"/>
              <w:jc w:val="left"/>
            </w:pPr>
            <w:r>
              <w:t>A high degree of personal integrity, leading by example, capable of inspiring confidence and respect</w:t>
            </w:r>
          </w:p>
        </w:tc>
      </w:tr>
      <w:tr w:rsidR="00D942DF" w:rsidRPr="0038391A" w14:paraId="7A1210F4" w14:textId="77777777" w:rsidTr="00D942DF">
        <w:tc>
          <w:tcPr>
            <w:tcW w:w="675" w:type="dxa"/>
          </w:tcPr>
          <w:p w14:paraId="08DE2B6F" w14:textId="77777777" w:rsidR="00D942DF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1A791017" w14:textId="471734D5" w:rsidR="00D942DF" w:rsidRDefault="00D942DF" w:rsidP="00D942DF">
            <w:pPr>
              <w:pStyle w:val="ListParagraph"/>
              <w:ind w:left="360"/>
              <w:jc w:val="left"/>
            </w:pPr>
            <w:r>
              <w:t>Commitment to Equality and Diversity</w:t>
            </w:r>
            <w:r w:rsidR="00580284">
              <w:t xml:space="preserve"> in all aspects of the business</w:t>
            </w:r>
          </w:p>
        </w:tc>
      </w:tr>
      <w:tr w:rsidR="00D942DF" w:rsidRPr="0038391A" w14:paraId="4C225046" w14:textId="77777777" w:rsidTr="00D942DF">
        <w:tc>
          <w:tcPr>
            <w:tcW w:w="675" w:type="dxa"/>
          </w:tcPr>
          <w:p w14:paraId="626659B6" w14:textId="77777777" w:rsidR="00D942DF" w:rsidRPr="00EF4F30" w:rsidRDefault="00D942DF" w:rsidP="007824F2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22214B91" w14:textId="4E3500A3" w:rsidR="00D942DF" w:rsidRDefault="00D942DF" w:rsidP="00D942DF">
            <w:pPr>
              <w:pStyle w:val="ListParagraph"/>
              <w:ind w:left="360"/>
              <w:jc w:val="left"/>
            </w:pPr>
            <w:r w:rsidRPr="00EF4F30">
              <w:t>Motivated and resilient</w:t>
            </w:r>
          </w:p>
        </w:tc>
      </w:tr>
      <w:tr w:rsidR="00D942DF" w:rsidRPr="0038391A" w14:paraId="7360B2B2" w14:textId="77777777" w:rsidTr="00D942DF">
        <w:tc>
          <w:tcPr>
            <w:tcW w:w="675" w:type="dxa"/>
          </w:tcPr>
          <w:p w14:paraId="2686ABA5" w14:textId="77777777" w:rsidR="00D942DF" w:rsidRDefault="00D942DF" w:rsidP="00B3275F">
            <w:pPr>
              <w:pStyle w:val="ListParagraph"/>
              <w:numPr>
                <w:ilvl w:val="0"/>
                <w:numId w:val="1"/>
              </w:numPr>
              <w:jc w:val="left"/>
            </w:pPr>
          </w:p>
        </w:tc>
        <w:tc>
          <w:tcPr>
            <w:tcW w:w="8391" w:type="dxa"/>
          </w:tcPr>
          <w:p w14:paraId="0DBFF0F0" w14:textId="0B8C758F" w:rsidR="00D942DF" w:rsidRDefault="00D942DF" w:rsidP="00D942DF">
            <w:pPr>
              <w:pStyle w:val="ListParagraph"/>
              <w:ind w:left="360"/>
              <w:jc w:val="left"/>
            </w:pPr>
            <w:r>
              <w:t>Willingness to work flexibly given the seniority of this role, including evening meetings (and occasional weekend meetings)</w:t>
            </w:r>
          </w:p>
        </w:tc>
      </w:tr>
    </w:tbl>
    <w:p w14:paraId="130BEF3B" w14:textId="77777777" w:rsidR="0098551A" w:rsidRPr="008E21E8" w:rsidRDefault="0098551A" w:rsidP="008E21E8">
      <w:pPr>
        <w:spacing w:after="200"/>
        <w:jc w:val="left"/>
        <w:rPr>
          <w:b/>
        </w:rPr>
      </w:pPr>
    </w:p>
    <w:sectPr w:rsidR="0098551A" w:rsidRPr="008E21E8" w:rsidSect="00B110FC">
      <w:footerReference w:type="default" r:id="rId9"/>
      <w:pgSz w:w="11906" w:h="16838"/>
      <w:pgMar w:top="87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0030" w14:textId="77777777" w:rsidR="005856D4" w:rsidRDefault="005856D4" w:rsidP="00EC3E26">
      <w:r>
        <w:separator/>
      </w:r>
    </w:p>
  </w:endnote>
  <w:endnote w:type="continuationSeparator" w:id="0">
    <w:p w14:paraId="4971048F" w14:textId="77777777" w:rsidR="005856D4" w:rsidRDefault="005856D4" w:rsidP="00EC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B26F" w14:textId="53C9152C" w:rsidR="00842735" w:rsidRDefault="00842735">
    <w:pPr>
      <w:pStyle w:val="Footer"/>
    </w:pPr>
    <w:r>
      <w:t>Ju</w:t>
    </w:r>
    <w:r w:rsidR="00D91D09">
      <w:t>ly</w:t>
    </w:r>
    <w:r>
      <w:t xml:space="preserve">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63E2" w14:textId="77777777" w:rsidR="005856D4" w:rsidRDefault="005856D4" w:rsidP="00EC3E26">
      <w:r>
        <w:separator/>
      </w:r>
    </w:p>
  </w:footnote>
  <w:footnote w:type="continuationSeparator" w:id="0">
    <w:p w14:paraId="7996EE46" w14:textId="77777777" w:rsidR="005856D4" w:rsidRDefault="005856D4" w:rsidP="00EC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1BB"/>
    <w:multiLevelType w:val="hybridMultilevel"/>
    <w:tmpl w:val="40D0C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0984"/>
    <w:multiLevelType w:val="hybridMultilevel"/>
    <w:tmpl w:val="0B400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40032"/>
    <w:multiLevelType w:val="hybridMultilevel"/>
    <w:tmpl w:val="45D44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284A75"/>
    <w:multiLevelType w:val="hybridMultilevel"/>
    <w:tmpl w:val="808AB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4664EE"/>
    <w:multiLevelType w:val="hybridMultilevel"/>
    <w:tmpl w:val="5002BE90"/>
    <w:lvl w:ilvl="0" w:tplc="2654C5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61CCA"/>
    <w:multiLevelType w:val="hybridMultilevel"/>
    <w:tmpl w:val="6C10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971725">
    <w:abstractNumId w:val="4"/>
  </w:num>
  <w:num w:numId="2" w16cid:durableId="741761359">
    <w:abstractNumId w:val="1"/>
  </w:num>
  <w:num w:numId="3" w16cid:durableId="536434771">
    <w:abstractNumId w:val="2"/>
  </w:num>
  <w:num w:numId="4" w16cid:durableId="1295256708">
    <w:abstractNumId w:val="3"/>
  </w:num>
  <w:num w:numId="5" w16cid:durableId="1624575020">
    <w:abstractNumId w:val="5"/>
  </w:num>
  <w:num w:numId="6" w16cid:durableId="163725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1A"/>
    <w:rsid w:val="000311A8"/>
    <w:rsid w:val="00055A6F"/>
    <w:rsid w:val="00064E2B"/>
    <w:rsid w:val="0009768A"/>
    <w:rsid w:val="000F3CDA"/>
    <w:rsid w:val="00116C3F"/>
    <w:rsid w:val="00173535"/>
    <w:rsid w:val="001819DF"/>
    <w:rsid w:val="001D01FD"/>
    <w:rsid w:val="002746C8"/>
    <w:rsid w:val="002C25A5"/>
    <w:rsid w:val="002E6A47"/>
    <w:rsid w:val="0036535A"/>
    <w:rsid w:val="00381689"/>
    <w:rsid w:val="0039254E"/>
    <w:rsid w:val="003B018D"/>
    <w:rsid w:val="003E06A5"/>
    <w:rsid w:val="00401F67"/>
    <w:rsid w:val="004D4091"/>
    <w:rsid w:val="004D67B8"/>
    <w:rsid w:val="004F1ED1"/>
    <w:rsid w:val="005000A9"/>
    <w:rsid w:val="00542C36"/>
    <w:rsid w:val="00580284"/>
    <w:rsid w:val="005856D4"/>
    <w:rsid w:val="005B4593"/>
    <w:rsid w:val="005B5F5B"/>
    <w:rsid w:val="005C1B0F"/>
    <w:rsid w:val="00641BDD"/>
    <w:rsid w:val="00690A9B"/>
    <w:rsid w:val="006B1D96"/>
    <w:rsid w:val="006E319D"/>
    <w:rsid w:val="00746D1F"/>
    <w:rsid w:val="007824F2"/>
    <w:rsid w:val="007B5C56"/>
    <w:rsid w:val="00842735"/>
    <w:rsid w:val="008A11E7"/>
    <w:rsid w:val="008E21E8"/>
    <w:rsid w:val="008E2913"/>
    <w:rsid w:val="008E78AC"/>
    <w:rsid w:val="008F507C"/>
    <w:rsid w:val="00946CE0"/>
    <w:rsid w:val="009535D0"/>
    <w:rsid w:val="0098551A"/>
    <w:rsid w:val="009A0DF4"/>
    <w:rsid w:val="009A4EFE"/>
    <w:rsid w:val="009F6D5A"/>
    <w:rsid w:val="00A25272"/>
    <w:rsid w:val="00A65270"/>
    <w:rsid w:val="00A74956"/>
    <w:rsid w:val="00A81DC9"/>
    <w:rsid w:val="00AB0259"/>
    <w:rsid w:val="00AC1C7C"/>
    <w:rsid w:val="00B110FC"/>
    <w:rsid w:val="00B3275F"/>
    <w:rsid w:val="00B64C96"/>
    <w:rsid w:val="00B749DD"/>
    <w:rsid w:val="00BB7E4A"/>
    <w:rsid w:val="00C1282E"/>
    <w:rsid w:val="00CB52CC"/>
    <w:rsid w:val="00CE4B5C"/>
    <w:rsid w:val="00D027FF"/>
    <w:rsid w:val="00D05ED2"/>
    <w:rsid w:val="00D85413"/>
    <w:rsid w:val="00D91D09"/>
    <w:rsid w:val="00D942DF"/>
    <w:rsid w:val="00DB3059"/>
    <w:rsid w:val="00DE6756"/>
    <w:rsid w:val="00E51822"/>
    <w:rsid w:val="00E6175C"/>
    <w:rsid w:val="00E94A04"/>
    <w:rsid w:val="00EC3E26"/>
    <w:rsid w:val="00EF4F30"/>
    <w:rsid w:val="00F27B41"/>
    <w:rsid w:val="00F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6D063"/>
  <w15:docId w15:val="{263E1471-1222-48CA-B34E-23FE7DD6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1A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5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5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59"/>
    <w:rPr>
      <w:rFonts w:ascii="Arial" w:eastAsia="Calibri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E26"/>
    <w:rPr>
      <w:rFonts w:ascii="Arial" w:eastAsia="Calibri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E26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5" ma:contentTypeDescription="" ma:contentTypeScope="" ma:versionID="e7d528a5808b60d0d6895ffcaea73a04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968d0fb1c39bb1580a3c540757b6b668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7199E-8040-40E3-A306-B1A49F4BC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91B570-34E1-4439-83E0-FC3C978DDA8B}"/>
</file>

<file path=customXml/itemProps3.xml><?xml version="1.0" encoding="utf-8"?>
<ds:datastoreItem xmlns:ds="http://schemas.openxmlformats.org/officeDocument/2006/customXml" ds:itemID="{3CFB4CDB-AB02-4D05-8E8B-D973D424A7D4}"/>
</file>

<file path=customXml/itemProps4.xml><?xml version="1.0" encoding="utf-8"?>
<ds:datastoreItem xmlns:ds="http://schemas.openxmlformats.org/officeDocument/2006/customXml" ds:itemID="{97D48378-B8C4-4ECD-8662-09423D7048BC}"/>
</file>

<file path=customXml/itemProps5.xml><?xml version="1.0" encoding="utf-8"?>
<ds:datastoreItem xmlns:ds="http://schemas.openxmlformats.org/officeDocument/2006/customXml" ds:itemID="{4D854602-11F8-42FB-9536-9809ABEF0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Turnbull</dc:creator>
  <cp:lastModifiedBy>Joyce Wright</cp:lastModifiedBy>
  <cp:revision>7</cp:revision>
  <cp:lastPrinted>2023-07-26T08:58:00Z</cp:lastPrinted>
  <dcterms:created xsi:type="dcterms:W3CDTF">2023-06-21T10:42:00Z</dcterms:created>
  <dcterms:modified xsi:type="dcterms:W3CDTF">2023-07-26T09:03:00Z</dcterms:modified>
</cp:coreProperties>
</file>