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D251" w14:textId="77777777" w:rsidR="00056D55" w:rsidRPr="00056D55" w:rsidRDefault="0001208E" w:rsidP="00056D55">
      <w:pPr>
        <w:spacing w:after="0" w:line="240" w:lineRule="auto"/>
        <w:jc w:val="center"/>
        <w:rPr>
          <w:rFonts w:ascii="Arial" w:hAnsi="Arial" w:cs="Arial"/>
          <w:b/>
          <w:sz w:val="10"/>
          <w:szCs w:val="16"/>
        </w:rPr>
      </w:pPr>
      <w:r>
        <w:rPr>
          <w:rFonts w:ascii="Times New Roman" w:hAnsi="Times New Roman"/>
          <w:noProof/>
          <w:sz w:val="24"/>
          <w:szCs w:val="24"/>
          <w:lang w:eastAsia="en-GB"/>
        </w:rPr>
        <w:drawing>
          <wp:anchor distT="36576" distB="36576" distL="36576" distR="36576" simplePos="0" relativeHeight="251662336" behindDoc="0" locked="0" layoutInCell="1" allowOverlap="1" wp14:anchorId="11F8706A" wp14:editId="02FD55CC">
            <wp:simplePos x="0" y="0"/>
            <wp:positionH relativeFrom="column">
              <wp:posOffset>1878965</wp:posOffset>
            </wp:positionH>
            <wp:positionV relativeFrom="paragraph">
              <wp:posOffset>-491490</wp:posOffset>
            </wp:positionV>
            <wp:extent cx="1995805" cy="5524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80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56D55">
        <w:rPr>
          <w:rFonts w:ascii="Arial" w:hAnsi="Arial" w:cs="Arial"/>
          <w:color w:val="000000" w:themeColor="text1"/>
          <w:sz w:val="16"/>
        </w:rPr>
        <w:t xml:space="preserve">  </w:t>
      </w:r>
    </w:p>
    <w:p w14:paraId="46354DEF" w14:textId="77777777" w:rsidR="00056D55" w:rsidRPr="00056D55" w:rsidRDefault="00056D55" w:rsidP="00056D55">
      <w:pPr>
        <w:jc w:val="center"/>
        <w:rPr>
          <w:rFonts w:ascii="Arial" w:hAnsi="Arial" w:cs="Arial"/>
          <w:sz w:val="14"/>
        </w:rPr>
      </w:pPr>
      <w:r w:rsidRPr="00056D55">
        <w:rPr>
          <w:rFonts w:ascii="Arial" w:hAnsi="Arial" w:cs="Arial"/>
          <w:sz w:val="14"/>
        </w:rPr>
        <w:t>Registered as a Scottish Charity - No. SCO30751</w:t>
      </w:r>
    </w:p>
    <w:p w14:paraId="05FBA1DE" w14:textId="77777777" w:rsidR="00056D55" w:rsidRDefault="00056D55" w:rsidP="00056D55">
      <w:pPr>
        <w:spacing w:after="0" w:line="240" w:lineRule="auto"/>
        <w:jc w:val="both"/>
        <w:rPr>
          <w:rFonts w:ascii="Arial" w:hAnsi="Arial" w:cs="Arial"/>
          <w:color w:val="000000" w:themeColor="text1"/>
        </w:rPr>
      </w:pPr>
    </w:p>
    <w:p w14:paraId="217D8589" w14:textId="77777777" w:rsidR="0001208E" w:rsidRPr="00056D55" w:rsidRDefault="0001208E" w:rsidP="00056D55">
      <w:pPr>
        <w:spacing w:after="0" w:line="240" w:lineRule="auto"/>
        <w:jc w:val="center"/>
        <w:rPr>
          <w:rFonts w:ascii="Arial" w:eastAsia="Arial Bold" w:hAnsi="Arial" w:cs="Arial"/>
          <w:bCs/>
        </w:rPr>
      </w:pPr>
      <w:r w:rsidRPr="00056D55">
        <w:rPr>
          <w:rFonts w:ascii="Arial" w:eastAsiaTheme="majorEastAsia" w:hAnsi="Arial" w:cs="Arial"/>
          <w:b/>
          <w:bCs/>
        </w:rPr>
        <w:t>Job Description</w:t>
      </w:r>
    </w:p>
    <w:p w14:paraId="6778A1F9" w14:textId="77777777" w:rsidR="0001208E" w:rsidRPr="0001208E" w:rsidRDefault="0001208E" w:rsidP="0001208E">
      <w:pPr>
        <w:spacing w:after="0" w:line="240" w:lineRule="auto"/>
        <w:jc w:val="center"/>
        <w:rPr>
          <w:rFonts w:ascii="Arial" w:eastAsia="Arial" w:hAnsi="Arial" w:cs="Arial"/>
          <w:b/>
        </w:rPr>
      </w:pPr>
    </w:p>
    <w:p w14:paraId="19EAB90F" w14:textId="26371FEA" w:rsidR="0001208E" w:rsidRPr="00056D55" w:rsidRDefault="0001208E" w:rsidP="0001208E">
      <w:pPr>
        <w:tabs>
          <w:tab w:val="left" w:pos="3420"/>
        </w:tabs>
        <w:spacing w:after="0" w:line="240" w:lineRule="auto"/>
        <w:ind w:left="3419" w:hanging="3419"/>
        <w:jc w:val="both"/>
        <w:rPr>
          <w:rFonts w:ascii="Arial" w:eastAsia="Arial Bold" w:hAnsi="Arial" w:cs="Arial"/>
          <w:b/>
        </w:rPr>
      </w:pPr>
      <w:r w:rsidRPr="00056D55">
        <w:rPr>
          <w:rFonts w:ascii="Arial" w:hAnsi="Arial" w:cs="Arial"/>
          <w:b/>
        </w:rPr>
        <w:t>Job Title:</w:t>
      </w:r>
      <w:r w:rsidRPr="00056D55">
        <w:rPr>
          <w:rFonts w:ascii="Arial" w:hAnsi="Arial" w:cs="Arial"/>
          <w:b/>
        </w:rPr>
        <w:tab/>
      </w:r>
      <w:r w:rsidR="00570F73">
        <w:rPr>
          <w:rFonts w:ascii="Arial" w:hAnsi="Arial" w:cs="Arial"/>
          <w:b/>
        </w:rPr>
        <w:t>Asset</w:t>
      </w:r>
      <w:r w:rsidR="00A83F00">
        <w:rPr>
          <w:rFonts w:ascii="Arial" w:hAnsi="Arial" w:cs="Arial"/>
          <w:b/>
        </w:rPr>
        <w:t xml:space="preserve"> </w:t>
      </w:r>
      <w:r w:rsidR="00012417">
        <w:rPr>
          <w:rFonts w:ascii="Arial" w:hAnsi="Arial" w:cs="Arial"/>
          <w:b/>
        </w:rPr>
        <w:t>Manager</w:t>
      </w:r>
    </w:p>
    <w:p w14:paraId="5CCA21A1" w14:textId="31289F6E" w:rsidR="0001208E" w:rsidRPr="00056D55" w:rsidRDefault="00F86E8F" w:rsidP="1896CB52">
      <w:pPr>
        <w:tabs>
          <w:tab w:val="left" w:pos="3420"/>
        </w:tabs>
        <w:spacing w:after="0" w:line="240" w:lineRule="auto"/>
        <w:ind w:left="3419" w:hanging="3419"/>
        <w:jc w:val="both"/>
        <w:rPr>
          <w:rFonts w:ascii="Arial" w:eastAsia="Arial Bold" w:hAnsi="Arial" w:cs="Arial"/>
          <w:b/>
          <w:bCs/>
        </w:rPr>
      </w:pPr>
      <w:r>
        <w:rPr>
          <w:rFonts w:ascii="Arial" w:hAnsi="Arial" w:cs="Arial"/>
          <w:b/>
          <w:bCs/>
        </w:rPr>
        <w:t>Directorate</w:t>
      </w:r>
      <w:r w:rsidR="0001208E" w:rsidRPr="1896CB52">
        <w:rPr>
          <w:rFonts w:ascii="Arial" w:hAnsi="Arial" w:cs="Arial"/>
          <w:b/>
          <w:bCs/>
        </w:rPr>
        <w:t>:</w:t>
      </w:r>
      <w:r w:rsidR="0001208E">
        <w:tab/>
      </w:r>
      <w:r w:rsidR="0001208E" w:rsidRPr="1896CB52">
        <w:rPr>
          <w:rFonts w:ascii="Arial" w:hAnsi="Arial" w:cs="Arial"/>
          <w:b/>
          <w:bCs/>
        </w:rPr>
        <w:t>Property Services</w:t>
      </w:r>
    </w:p>
    <w:p w14:paraId="51790BA2" w14:textId="77777777" w:rsidR="0001208E" w:rsidRPr="00056D55" w:rsidRDefault="0001208E" w:rsidP="0001208E">
      <w:pPr>
        <w:tabs>
          <w:tab w:val="left" w:pos="3420"/>
        </w:tabs>
        <w:spacing w:after="0" w:line="240" w:lineRule="auto"/>
        <w:ind w:left="3419" w:hanging="3419"/>
        <w:jc w:val="both"/>
        <w:rPr>
          <w:rFonts w:ascii="Arial" w:hAnsi="Arial" w:cs="Arial"/>
          <w:b/>
        </w:rPr>
      </w:pPr>
      <w:r w:rsidRPr="00056D55">
        <w:rPr>
          <w:rFonts w:ascii="Arial" w:hAnsi="Arial" w:cs="Arial"/>
          <w:b/>
        </w:rPr>
        <w:t>Location:</w:t>
      </w:r>
      <w:r w:rsidRPr="00056D55">
        <w:rPr>
          <w:rFonts w:ascii="Arial" w:hAnsi="Arial" w:cs="Arial"/>
          <w:b/>
        </w:rPr>
        <w:tab/>
        <w:t>Head Office, Selkirk or other locations as required</w:t>
      </w:r>
    </w:p>
    <w:p w14:paraId="049DDA33" w14:textId="12A10622" w:rsidR="0001208E" w:rsidRDefault="00056D55" w:rsidP="4DC44017">
      <w:pPr>
        <w:tabs>
          <w:tab w:val="left" w:pos="3420"/>
        </w:tabs>
        <w:spacing w:after="0" w:line="240" w:lineRule="auto"/>
        <w:ind w:left="3419" w:hanging="3419"/>
        <w:jc w:val="both"/>
      </w:pPr>
      <w:r w:rsidRPr="4DC44017">
        <w:rPr>
          <w:rFonts w:ascii="Arial" w:hAnsi="Arial" w:cs="Arial"/>
          <w:b/>
          <w:bCs/>
        </w:rPr>
        <w:t>Grade:</w:t>
      </w:r>
      <w:r w:rsidR="0001208E">
        <w:tab/>
      </w:r>
      <w:r w:rsidR="1C32BB6B" w:rsidRPr="4DC44017">
        <w:rPr>
          <w:rFonts w:ascii="Arial" w:hAnsi="Arial" w:cs="Arial"/>
          <w:b/>
          <w:bCs/>
        </w:rPr>
        <w:t>F</w:t>
      </w:r>
      <w:r w:rsidR="0001208E">
        <w:tab/>
      </w:r>
    </w:p>
    <w:p w14:paraId="4674FBED" w14:textId="6D2958FB" w:rsidR="00F86E8F" w:rsidRPr="00056D55" w:rsidRDefault="00F86E8F" w:rsidP="4DC44017">
      <w:pPr>
        <w:tabs>
          <w:tab w:val="left" w:pos="3420"/>
        </w:tabs>
        <w:spacing w:after="0" w:line="240" w:lineRule="auto"/>
        <w:ind w:left="3419" w:hanging="3419"/>
        <w:jc w:val="both"/>
        <w:rPr>
          <w:rFonts w:ascii="Arial" w:eastAsia="Arial Bold" w:hAnsi="Arial" w:cs="Arial"/>
          <w:b/>
          <w:bCs/>
        </w:rPr>
      </w:pPr>
      <w:r>
        <w:rPr>
          <w:rFonts w:ascii="Arial" w:hAnsi="Arial" w:cs="Arial"/>
          <w:b/>
          <w:bCs/>
        </w:rPr>
        <w:t>Salary:</w:t>
      </w:r>
      <w:r>
        <w:rPr>
          <w:rFonts w:ascii="Arial" w:hAnsi="Arial" w:cs="Arial"/>
          <w:b/>
          <w:bCs/>
        </w:rPr>
        <w:tab/>
        <w:t>£4</w:t>
      </w:r>
      <w:r w:rsidR="00252E42">
        <w:rPr>
          <w:rFonts w:ascii="Arial" w:hAnsi="Arial" w:cs="Arial"/>
          <w:b/>
          <w:bCs/>
        </w:rPr>
        <w:t xml:space="preserve">2,031 - £46,479 </w:t>
      </w:r>
      <w:r>
        <w:rPr>
          <w:rFonts w:ascii="Arial" w:hAnsi="Arial" w:cs="Arial"/>
          <w:b/>
          <w:bCs/>
        </w:rPr>
        <w:t>pa</w:t>
      </w:r>
    </w:p>
    <w:p w14:paraId="36C89731" w14:textId="3153C135" w:rsidR="0001208E" w:rsidRPr="00056D55" w:rsidRDefault="0001208E" w:rsidP="0001208E">
      <w:pPr>
        <w:tabs>
          <w:tab w:val="left" w:pos="3420"/>
        </w:tabs>
        <w:spacing w:after="0" w:line="240" w:lineRule="auto"/>
        <w:ind w:left="3419" w:hanging="3419"/>
        <w:jc w:val="both"/>
        <w:rPr>
          <w:rFonts w:ascii="Arial" w:eastAsia="Arial Bold" w:hAnsi="Arial" w:cs="Arial"/>
          <w:b/>
        </w:rPr>
      </w:pPr>
      <w:r w:rsidRPr="00056D55">
        <w:rPr>
          <w:rFonts w:ascii="Arial" w:hAnsi="Arial" w:cs="Arial"/>
          <w:b/>
        </w:rPr>
        <w:t>Reports To:</w:t>
      </w:r>
      <w:r w:rsidRPr="00056D55">
        <w:rPr>
          <w:rFonts w:ascii="Arial" w:hAnsi="Arial" w:cs="Arial"/>
          <w:b/>
        </w:rPr>
        <w:tab/>
      </w:r>
      <w:r w:rsidR="00F80DE1">
        <w:rPr>
          <w:rFonts w:ascii="Arial" w:hAnsi="Arial" w:cs="Arial"/>
          <w:b/>
        </w:rPr>
        <w:t xml:space="preserve">Asset Planning </w:t>
      </w:r>
      <w:r w:rsidR="00012417">
        <w:rPr>
          <w:rFonts w:ascii="Arial" w:hAnsi="Arial" w:cs="Arial"/>
          <w:b/>
        </w:rPr>
        <w:t xml:space="preserve">Lead </w:t>
      </w:r>
    </w:p>
    <w:p w14:paraId="485D0346" w14:textId="77777777" w:rsidR="0001208E" w:rsidRDefault="0001208E" w:rsidP="0001208E">
      <w:pPr>
        <w:tabs>
          <w:tab w:val="left" w:pos="3420"/>
        </w:tabs>
        <w:spacing w:after="0" w:line="240" w:lineRule="auto"/>
        <w:ind w:left="3420" w:hanging="3420"/>
        <w:jc w:val="both"/>
        <w:rPr>
          <w:rFonts w:ascii="Arial" w:eastAsia="Arial" w:hAnsi="Arial" w:cs="Arial"/>
        </w:rPr>
      </w:pPr>
    </w:p>
    <w:p w14:paraId="3353716B" w14:textId="77777777" w:rsidR="00056D55" w:rsidRPr="0001208E" w:rsidRDefault="00056D55" w:rsidP="00056D55">
      <w:pPr>
        <w:pBdr>
          <w:bottom w:val="single" w:sz="4" w:space="1" w:color="auto"/>
        </w:pBdr>
        <w:tabs>
          <w:tab w:val="left" w:pos="3420"/>
        </w:tabs>
        <w:spacing w:after="0" w:line="240" w:lineRule="auto"/>
        <w:ind w:left="3420" w:hanging="3420"/>
        <w:jc w:val="both"/>
        <w:rPr>
          <w:rFonts w:ascii="Arial" w:eastAsia="Arial" w:hAnsi="Arial" w:cs="Arial"/>
        </w:rPr>
      </w:pPr>
    </w:p>
    <w:p w14:paraId="2332D94F" w14:textId="77777777" w:rsidR="0001208E" w:rsidRPr="0001208E" w:rsidRDefault="0001208E" w:rsidP="0001208E">
      <w:pPr>
        <w:keepNext/>
        <w:keepLines/>
        <w:spacing w:before="200" w:after="0" w:line="240" w:lineRule="auto"/>
        <w:outlineLvl w:val="1"/>
        <w:rPr>
          <w:rFonts w:ascii="Arial" w:eastAsiaTheme="majorEastAsia" w:hAnsi="Arial" w:cs="Arial"/>
          <w:bCs/>
          <w:color w:val="4F81BD" w:themeColor="accent1"/>
        </w:rPr>
      </w:pPr>
      <w:r w:rsidRPr="00056D55">
        <w:rPr>
          <w:rFonts w:ascii="Arial" w:eastAsiaTheme="majorEastAsia" w:hAnsi="Arial" w:cs="Arial"/>
          <w:b/>
          <w:bCs/>
        </w:rPr>
        <w:t>Overall Purpose</w:t>
      </w:r>
    </w:p>
    <w:p w14:paraId="70C77174" w14:textId="77777777" w:rsidR="0001208E" w:rsidRPr="0001208E" w:rsidRDefault="0001208E" w:rsidP="0001208E">
      <w:pPr>
        <w:spacing w:after="0" w:line="240" w:lineRule="auto"/>
        <w:rPr>
          <w:rFonts w:ascii="Arial" w:hAnsi="Arial" w:cs="Arial"/>
        </w:rPr>
      </w:pPr>
    </w:p>
    <w:p w14:paraId="12526DAE" w14:textId="3B88AA41" w:rsidR="0001208E" w:rsidRPr="0001208E" w:rsidRDefault="00F80DE1" w:rsidP="00FE7D55">
      <w:pPr>
        <w:spacing w:after="0" w:line="240" w:lineRule="auto"/>
        <w:jc w:val="both"/>
        <w:rPr>
          <w:rFonts w:ascii="Arial" w:eastAsia="Arial Bold" w:hAnsi="Arial" w:cs="Arial"/>
        </w:rPr>
      </w:pPr>
      <w:r>
        <w:rPr>
          <w:rStyle w:val="normaltextrun"/>
          <w:rFonts w:ascii="Arial" w:hAnsi="Arial" w:cs="Arial"/>
          <w:color w:val="000000"/>
          <w:shd w:val="clear" w:color="auto" w:fill="FFFFFF"/>
        </w:rPr>
        <w:t>Manage</w:t>
      </w:r>
      <w:r w:rsidR="007A6B13">
        <w:rPr>
          <w:rStyle w:val="normaltextrun"/>
          <w:rFonts w:ascii="Arial" w:hAnsi="Arial" w:cs="Arial"/>
          <w:color w:val="000000"/>
          <w:shd w:val="clear" w:color="auto" w:fill="FFFFFF"/>
        </w:rPr>
        <w:t xml:space="preserve"> the </w:t>
      </w:r>
      <w:r>
        <w:rPr>
          <w:rStyle w:val="normaltextrun"/>
          <w:rFonts w:ascii="Arial" w:hAnsi="Arial" w:cs="Arial"/>
          <w:color w:val="000000"/>
          <w:shd w:val="clear" w:color="auto" w:fill="FFFFFF"/>
        </w:rPr>
        <w:t xml:space="preserve">Asset Planning functions to collect, </w:t>
      </w:r>
      <w:proofErr w:type="gramStart"/>
      <w:r>
        <w:rPr>
          <w:rStyle w:val="normaltextrun"/>
          <w:rFonts w:ascii="Arial" w:hAnsi="Arial" w:cs="Arial"/>
          <w:color w:val="000000"/>
          <w:shd w:val="clear" w:color="auto" w:fill="FFFFFF"/>
        </w:rPr>
        <w:t>maintain</w:t>
      </w:r>
      <w:proofErr w:type="gramEnd"/>
      <w:r>
        <w:rPr>
          <w:rStyle w:val="normaltextrun"/>
          <w:rFonts w:ascii="Arial" w:hAnsi="Arial" w:cs="Arial"/>
          <w:color w:val="000000"/>
          <w:shd w:val="clear" w:color="auto" w:fill="FFFFFF"/>
        </w:rPr>
        <w:t xml:space="preserve"> and analyse asset data, in the development of plans for asset investment and improvement including addressing mixed tenure involvement where applicable. </w:t>
      </w:r>
      <w:r w:rsidR="00E067D8">
        <w:rPr>
          <w:rStyle w:val="normaltextrun"/>
          <w:rFonts w:ascii="Arial" w:hAnsi="Arial" w:cs="Arial"/>
          <w:color w:val="000000"/>
          <w:shd w:val="clear" w:color="auto" w:fill="FFFFFF"/>
        </w:rPr>
        <w:t xml:space="preserve">Facilitate the </w:t>
      </w:r>
      <w:r>
        <w:rPr>
          <w:rStyle w:val="normaltextrun"/>
          <w:rFonts w:ascii="Arial" w:hAnsi="Arial" w:cs="Arial"/>
          <w:color w:val="000000"/>
          <w:shd w:val="clear" w:color="auto" w:fill="FFFFFF"/>
        </w:rPr>
        <w:t>procurement of all required contracts to allow effective delivery of programmes. </w:t>
      </w:r>
    </w:p>
    <w:p w14:paraId="7F4670B1" w14:textId="77777777" w:rsidR="0001208E" w:rsidRPr="00056D55" w:rsidRDefault="0001208E" w:rsidP="0001208E">
      <w:pPr>
        <w:keepNext/>
        <w:keepLines/>
        <w:spacing w:before="200" w:after="0" w:line="240" w:lineRule="auto"/>
        <w:outlineLvl w:val="2"/>
        <w:rPr>
          <w:rFonts w:ascii="Arial" w:eastAsia="Arial Bold" w:hAnsi="Arial" w:cs="Arial"/>
          <w:bCs/>
        </w:rPr>
      </w:pPr>
      <w:r w:rsidRPr="00056D55">
        <w:rPr>
          <w:rFonts w:ascii="Arial" w:eastAsiaTheme="majorEastAsia" w:hAnsi="Arial" w:cs="Arial"/>
          <w:b/>
          <w:bCs/>
        </w:rPr>
        <w:t>Principal Accountabilities</w:t>
      </w:r>
    </w:p>
    <w:p w14:paraId="4C5E3740" w14:textId="77777777" w:rsidR="0001208E" w:rsidRPr="0001208E" w:rsidRDefault="0001208E" w:rsidP="0001208E">
      <w:pPr>
        <w:spacing w:after="0" w:line="240" w:lineRule="auto"/>
        <w:rPr>
          <w:rFonts w:ascii="Arial" w:eastAsia="Arial" w:hAnsi="Arial" w:cs="Arial"/>
        </w:rPr>
      </w:pPr>
    </w:p>
    <w:p w14:paraId="557A8351" w14:textId="77777777" w:rsidR="0001208E" w:rsidRPr="0001208E" w:rsidRDefault="0001208E" w:rsidP="0001208E">
      <w:pPr>
        <w:spacing w:after="0" w:line="240" w:lineRule="auto"/>
        <w:rPr>
          <w:rFonts w:ascii="Arial" w:hAnsi="Arial" w:cs="Arial"/>
          <w:b/>
        </w:rPr>
      </w:pPr>
      <w:r w:rsidRPr="0001208E">
        <w:rPr>
          <w:rFonts w:ascii="Arial" w:hAnsi="Arial" w:cs="Arial"/>
          <w:b/>
        </w:rPr>
        <w:t>Leadership</w:t>
      </w:r>
    </w:p>
    <w:p w14:paraId="2EC3ED33" w14:textId="7ED47493" w:rsidR="00AA2271" w:rsidRPr="005D3FC2" w:rsidRDefault="00AA2271" w:rsidP="00AA2271">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Pr>
          <w:rStyle w:val="normaltextrun"/>
          <w:rFonts w:ascii="Arial" w:hAnsi="Arial" w:cs="Arial"/>
          <w:color w:val="000000"/>
          <w:shd w:val="clear" w:color="auto" w:fill="FFFFFF"/>
        </w:rPr>
        <w:t xml:space="preserve">Lead, </w:t>
      </w:r>
      <w:r w:rsidRPr="009E081D">
        <w:rPr>
          <w:rStyle w:val="normaltextrun"/>
          <w:rFonts w:ascii="Arial" w:hAnsi="Arial" w:cs="Arial"/>
          <w:color w:val="000000"/>
          <w:shd w:val="clear" w:color="auto" w:fill="FFFFFF"/>
        </w:rPr>
        <w:t xml:space="preserve">manage, motivate, and develop the </w:t>
      </w:r>
      <w:r>
        <w:rPr>
          <w:rStyle w:val="normaltextrun"/>
          <w:rFonts w:ascii="Arial" w:hAnsi="Arial" w:cs="Arial"/>
          <w:color w:val="000000"/>
          <w:shd w:val="clear" w:color="auto" w:fill="FFFFFF"/>
        </w:rPr>
        <w:t xml:space="preserve">Asset </w:t>
      </w:r>
      <w:r w:rsidRPr="009E081D">
        <w:rPr>
          <w:rStyle w:val="normaltextrun"/>
          <w:rFonts w:ascii="Arial" w:hAnsi="Arial" w:cs="Arial"/>
          <w:color w:val="000000"/>
          <w:shd w:val="clear" w:color="auto" w:fill="FFFFFF"/>
        </w:rPr>
        <w:t xml:space="preserve">Team through the introduction and maintenance of best practice to provide professional, high-quality </w:t>
      </w:r>
      <w:r>
        <w:rPr>
          <w:rStyle w:val="normaltextrun"/>
          <w:rFonts w:ascii="Arial" w:hAnsi="Arial" w:cs="Arial"/>
          <w:color w:val="000000"/>
          <w:shd w:val="clear" w:color="auto" w:fill="FFFFFF"/>
        </w:rPr>
        <w:t xml:space="preserve">programming </w:t>
      </w:r>
      <w:r w:rsidRPr="005D3FC2">
        <w:rPr>
          <w:rStyle w:val="normaltextrun"/>
          <w:rFonts w:ascii="Arial" w:hAnsi="Arial" w:cs="Arial"/>
          <w:color w:val="000000"/>
          <w:shd w:val="clear" w:color="auto" w:fill="FFFFFF"/>
        </w:rPr>
        <w:t>of repairs and improvements works to the assets and their environment.</w:t>
      </w:r>
    </w:p>
    <w:p w14:paraId="6DA5838F" w14:textId="4A80578E" w:rsidR="0017678F" w:rsidRPr="004940B3" w:rsidRDefault="0017678F" w:rsidP="0017678F">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sidRPr="005D3FC2">
        <w:rPr>
          <w:rStyle w:val="normaltextrun"/>
          <w:rFonts w:ascii="Arial" w:hAnsi="Arial" w:cs="Arial"/>
          <w:color w:val="000000"/>
          <w:shd w:val="clear" w:color="auto" w:fill="FFFFFF"/>
        </w:rPr>
        <w:t>Manage the</w:t>
      </w:r>
      <w:r w:rsidR="000D57C5" w:rsidRPr="005D3FC2">
        <w:rPr>
          <w:rStyle w:val="normaltextrun"/>
          <w:rFonts w:ascii="Arial" w:hAnsi="Arial" w:cs="Arial"/>
          <w:color w:val="000000"/>
          <w:shd w:val="clear" w:color="auto" w:fill="FFFFFF"/>
        </w:rPr>
        <w:t xml:space="preserve"> creation and</w:t>
      </w:r>
      <w:r w:rsidRPr="005D3FC2">
        <w:rPr>
          <w:rStyle w:val="normaltextrun"/>
          <w:rFonts w:ascii="Arial" w:hAnsi="Arial" w:cs="Arial"/>
          <w:color w:val="000000"/>
          <w:shd w:val="clear" w:color="auto" w:fill="FFFFFF"/>
        </w:rPr>
        <w:t xml:space="preserve"> implementation</w:t>
      </w:r>
      <w:r w:rsidRPr="009E081D">
        <w:rPr>
          <w:rStyle w:val="normaltextrun"/>
          <w:rFonts w:ascii="Arial" w:hAnsi="Arial" w:cs="Arial"/>
          <w:color w:val="000000"/>
          <w:shd w:val="clear" w:color="auto" w:fill="FFFFFF"/>
        </w:rPr>
        <w:t xml:space="preserve"> of </w:t>
      </w:r>
      <w:r>
        <w:rPr>
          <w:rStyle w:val="normaltextrun"/>
          <w:rFonts w:ascii="Arial" w:hAnsi="Arial" w:cs="Arial"/>
          <w:color w:val="000000"/>
          <w:shd w:val="clear" w:color="auto" w:fill="FFFFFF"/>
        </w:rPr>
        <w:t xml:space="preserve">relevant </w:t>
      </w:r>
      <w:r w:rsidRPr="009E081D">
        <w:rPr>
          <w:rStyle w:val="normaltextrun"/>
          <w:rFonts w:ascii="Arial" w:hAnsi="Arial" w:cs="Arial"/>
          <w:color w:val="000000"/>
          <w:shd w:val="clear" w:color="auto" w:fill="FFFFFF"/>
        </w:rPr>
        <w:t>policies, procedures, and systems to support the implementation of SBHA’s strategies.</w:t>
      </w:r>
    </w:p>
    <w:p w14:paraId="01B5066E" w14:textId="77777777" w:rsidR="0017678F" w:rsidRPr="009E081D" w:rsidRDefault="0017678F" w:rsidP="0017678F">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Pr>
          <w:rStyle w:val="normaltextrun"/>
          <w:rFonts w:ascii="Arial" w:hAnsi="Arial" w:cs="Arial"/>
          <w:color w:val="000000"/>
          <w:shd w:val="clear" w:color="auto" w:fill="FFFFFF"/>
        </w:rPr>
        <w:t xml:space="preserve">Work in collaboration with internal and external customers to </w:t>
      </w:r>
      <w:r w:rsidRPr="009E081D">
        <w:rPr>
          <w:rStyle w:val="normaltextrun"/>
          <w:rFonts w:ascii="Arial" w:hAnsi="Arial" w:cs="Arial"/>
          <w:color w:val="000000"/>
          <w:shd w:val="clear" w:color="auto" w:fill="FFFFFF"/>
        </w:rPr>
        <w:t xml:space="preserve">maintain effective working relationships </w:t>
      </w:r>
      <w:r>
        <w:rPr>
          <w:rStyle w:val="normaltextrun"/>
          <w:rFonts w:ascii="Arial" w:hAnsi="Arial" w:cs="Arial"/>
          <w:color w:val="000000"/>
          <w:shd w:val="clear" w:color="auto" w:fill="FFFFFF"/>
        </w:rPr>
        <w:t>and</w:t>
      </w:r>
      <w:r w:rsidRPr="009E081D">
        <w:rPr>
          <w:rStyle w:val="normaltextrun"/>
          <w:rFonts w:ascii="Arial" w:hAnsi="Arial" w:cs="Arial"/>
          <w:color w:val="000000"/>
          <w:shd w:val="clear" w:color="auto" w:fill="FFFFFF"/>
        </w:rPr>
        <w:t xml:space="preserve"> ensure an integrated contribution to the Association’s strategic and business objectives and people management.</w:t>
      </w:r>
    </w:p>
    <w:p w14:paraId="05FF2A5E" w14:textId="248DF8C5" w:rsidR="007D4798" w:rsidRPr="004940B3" w:rsidRDefault="007D4798" w:rsidP="007D4798">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Pr>
          <w:rStyle w:val="normaltextrun"/>
          <w:rFonts w:ascii="Arial" w:hAnsi="Arial" w:cs="Arial"/>
          <w:color w:val="000000"/>
          <w:shd w:val="clear" w:color="auto" w:fill="FFFFFF"/>
          <w:lang w:val="en-US"/>
        </w:rPr>
        <w:t xml:space="preserve">Work in partnership with Finance by </w:t>
      </w:r>
      <w:r w:rsidRPr="009E081D">
        <w:rPr>
          <w:rStyle w:val="normaltextrun"/>
          <w:rFonts w:ascii="Arial" w:hAnsi="Arial" w:cs="Arial"/>
          <w:color w:val="000000"/>
          <w:shd w:val="clear" w:color="auto" w:fill="FFFFFF"/>
          <w:lang w:val="en-US"/>
        </w:rPr>
        <w:t>contribut</w:t>
      </w:r>
      <w:r>
        <w:rPr>
          <w:rStyle w:val="normaltextrun"/>
          <w:rFonts w:ascii="Arial" w:hAnsi="Arial" w:cs="Arial"/>
          <w:color w:val="000000"/>
          <w:shd w:val="clear" w:color="auto" w:fill="FFFFFF"/>
          <w:lang w:val="en-US"/>
        </w:rPr>
        <w:t>ing</w:t>
      </w:r>
      <w:r w:rsidRPr="009E081D">
        <w:rPr>
          <w:rStyle w:val="normaltextrun"/>
          <w:rFonts w:ascii="Arial" w:hAnsi="Arial" w:cs="Arial"/>
          <w:color w:val="000000"/>
          <w:shd w:val="clear" w:color="auto" w:fill="FFFFFF"/>
          <w:lang w:val="en-US"/>
        </w:rPr>
        <w:t xml:space="preserve"> to SBHA’s budget setting process and ensure that budgets relatin</w:t>
      </w:r>
      <w:r w:rsidRPr="005D3FC2">
        <w:rPr>
          <w:rStyle w:val="normaltextrun"/>
          <w:rFonts w:ascii="Arial" w:hAnsi="Arial" w:cs="Arial"/>
          <w:color w:val="000000"/>
          <w:shd w:val="clear" w:color="auto" w:fill="FFFFFF"/>
          <w:lang w:val="en-US"/>
        </w:rPr>
        <w:t>g to Asset Planning and Compliance are managed responsibly and on target.</w:t>
      </w:r>
    </w:p>
    <w:p w14:paraId="397BEC16" w14:textId="77777777" w:rsidR="00825F37" w:rsidRDefault="00825F37" w:rsidP="00825F37">
      <w:pPr>
        <w:numPr>
          <w:ilvl w:val="0"/>
          <w:numId w:val="4"/>
        </w:numPr>
        <w:autoSpaceDE w:val="0"/>
        <w:autoSpaceDN w:val="0"/>
        <w:adjustRightInd w:val="0"/>
        <w:spacing w:after="17" w:line="240" w:lineRule="auto"/>
        <w:ind w:left="426" w:hanging="426"/>
        <w:contextualSpacing/>
        <w:jc w:val="both"/>
        <w:rPr>
          <w:rFonts w:ascii="Arial" w:hAnsi="Arial" w:cs="Arial"/>
          <w:b/>
        </w:rPr>
      </w:pPr>
      <w:r>
        <w:rPr>
          <w:rFonts w:ascii="Arial" w:hAnsi="Arial" w:cs="Arial"/>
          <w:color w:val="000000"/>
          <w:shd w:val="clear" w:color="auto" w:fill="FFFFFF"/>
        </w:rPr>
        <w:t>D</w:t>
      </w:r>
      <w:r w:rsidRPr="009E081D">
        <w:rPr>
          <w:rFonts w:ascii="Arial" w:hAnsi="Arial" w:cs="Arial"/>
          <w:color w:val="000000"/>
          <w:shd w:val="clear" w:color="auto" w:fill="FFFFFF"/>
        </w:rPr>
        <w:t>emonstrate initiative, forward-thinking and awareness of new developments in Asset Management practice and technology advancements to derive maximum benefits.</w:t>
      </w:r>
      <w:r>
        <w:rPr>
          <w:rFonts w:ascii="Arial" w:hAnsi="Arial" w:cs="Arial"/>
          <w:color w:val="000000"/>
          <w:shd w:val="clear" w:color="auto" w:fill="FFFFFF"/>
        </w:rPr>
        <w:t xml:space="preserve"> </w:t>
      </w:r>
      <w:r w:rsidRPr="1228CD3B">
        <w:rPr>
          <w:rFonts w:ascii="Arial" w:eastAsia="Arial" w:hAnsi="Arial" w:cs="Arial"/>
          <w:color w:val="000000" w:themeColor="text1"/>
          <w:lang w:val="en-US"/>
        </w:rPr>
        <w:t>Continue to drive and develop the service to achieve and maintain excellent value for money and quality, both now and in the future.</w:t>
      </w:r>
    </w:p>
    <w:p w14:paraId="7C634B87" w14:textId="77777777" w:rsidR="00A36259" w:rsidRDefault="00A36259" w:rsidP="00A36259">
      <w:pPr>
        <w:numPr>
          <w:ilvl w:val="0"/>
          <w:numId w:val="4"/>
        </w:numPr>
        <w:autoSpaceDE w:val="0"/>
        <w:autoSpaceDN w:val="0"/>
        <w:adjustRightInd w:val="0"/>
        <w:spacing w:after="17" w:line="240" w:lineRule="auto"/>
        <w:ind w:left="426" w:hanging="426"/>
        <w:contextualSpacing/>
        <w:jc w:val="both"/>
        <w:rPr>
          <w:rFonts w:ascii="Arial" w:hAnsi="Arial" w:cs="Arial"/>
          <w:bCs/>
        </w:rPr>
      </w:pPr>
      <w:r w:rsidRPr="00FD68C3">
        <w:rPr>
          <w:rFonts w:ascii="Arial" w:hAnsi="Arial" w:cs="Arial"/>
          <w:bCs/>
        </w:rPr>
        <w:t>Lead, develop, coach, and motivate direct reports to provide an excellent service suited to current and future organisational needs, as well as their own professional development.</w:t>
      </w:r>
      <w:r>
        <w:rPr>
          <w:rFonts w:ascii="Arial" w:hAnsi="Arial" w:cs="Arial"/>
          <w:bCs/>
        </w:rPr>
        <w:t xml:space="preserve"> </w:t>
      </w:r>
    </w:p>
    <w:p w14:paraId="5BA0076A" w14:textId="77777777" w:rsidR="00A0430D" w:rsidRDefault="00A36259" w:rsidP="00A0430D">
      <w:pPr>
        <w:numPr>
          <w:ilvl w:val="0"/>
          <w:numId w:val="4"/>
        </w:numPr>
        <w:autoSpaceDE w:val="0"/>
        <w:autoSpaceDN w:val="0"/>
        <w:adjustRightInd w:val="0"/>
        <w:spacing w:after="17" w:line="240" w:lineRule="auto"/>
        <w:ind w:left="426" w:hanging="426"/>
        <w:contextualSpacing/>
        <w:jc w:val="both"/>
        <w:rPr>
          <w:rFonts w:ascii="Arial" w:hAnsi="Arial" w:cs="Arial"/>
          <w:b/>
        </w:rPr>
      </w:pPr>
      <w:r w:rsidRPr="00800C0F">
        <w:rPr>
          <w:rFonts w:ascii="Arial" w:hAnsi="Arial" w:cs="Arial"/>
        </w:rPr>
        <w:t xml:space="preserve">Manage formal processes across SBHA by conducting investigations or hearing    disciplinary and appeals, where required, to ensure an impartial, </w:t>
      </w:r>
      <w:proofErr w:type="gramStart"/>
      <w:r w:rsidRPr="00800C0F">
        <w:rPr>
          <w:rFonts w:ascii="Arial" w:hAnsi="Arial" w:cs="Arial"/>
        </w:rPr>
        <w:t>prompt</w:t>
      </w:r>
      <w:proofErr w:type="gramEnd"/>
      <w:r w:rsidRPr="00800C0F">
        <w:rPr>
          <w:rFonts w:ascii="Arial" w:hAnsi="Arial" w:cs="Arial"/>
        </w:rPr>
        <w:t xml:space="preserve"> and confidential approach is taken and fair outcomes are delivered, in line with employment legislation, best practice, and HR policies and procedures.</w:t>
      </w:r>
      <w:r>
        <w:rPr>
          <w:rFonts w:ascii="Arial" w:hAnsi="Arial" w:cs="Arial"/>
        </w:rPr>
        <w:t xml:space="preserve"> </w:t>
      </w:r>
    </w:p>
    <w:p w14:paraId="072FD208" w14:textId="42088340" w:rsidR="00A0430D" w:rsidRPr="00A0430D" w:rsidRDefault="00A0430D" w:rsidP="00A0430D">
      <w:pPr>
        <w:numPr>
          <w:ilvl w:val="0"/>
          <w:numId w:val="4"/>
        </w:numPr>
        <w:autoSpaceDE w:val="0"/>
        <w:autoSpaceDN w:val="0"/>
        <w:adjustRightInd w:val="0"/>
        <w:spacing w:after="17" w:line="240" w:lineRule="auto"/>
        <w:ind w:left="426" w:hanging="426"/>
        <w:contextualSpacing/>
        <w:jc w:val="both"/>
        <w:rPr>
          <w:rFonts w:ascii="Arial" w:hAnsi="Arial" w:cs="Arial"/>
          <w:b/>
        </w:rPr>
      </w:pPr>
      <w:r w:rsidRPr="00A0430D">
        <w:rPr>
          <w:rFonts w:ascii="Arial" w:hAnsi="Arial" w:cs="Arial"/>
        </w:rPr>
        <w:t>Delivery and preparation of relevant monthly KPI’s and annual ARC reporting are produced in a timely and accurate manner to enable performance reporting to Leadership team, SBHA’s Governance and the Scottish Housing Regulator.</w:t>
      </w:r>
    </w:p>
    <w:p w14:paraId="6D45E518" w14:textId="77777777" w:rsidR="0001208E" w:rsidRPr="0001208E" w:rsidRDefault="0001208E" w:rsidP="0001208E">
      <w:pPr>
        <w:spacing w:after="0" w:line="240" w:lineRule="auto"/>
        <w:rPr>
          <w:rFonts w:ascii="Arial" w:hAnsi="Arial" w:cs="Arial"/>
          <w:b/>
        </w:rPr>
      </w:pPr>
    </w:p>
    <w:p w14:paraId="2D72BD7C" w14:textId="4ADE9FBB" w:rsidR="0001208E" w:rsidRPr="0001208E" w:rsidRDefault="00FE7D55" w:rsidP="0001208E">
      <w:pPr>
        <w:spacing w:after="0" w:line="240" w:lineRule="auto"/>
        <w:rPr>
          <w:rFonts w:ascii="Arial" w:hAnsi="Arial" w:cs="Arial"/>
          <w:b/>
        </w:rPr>
      </w:pPr>
      <w:r>
        <w:rPr>
          <w:rFonts w:ascii="Arial" w:hAnsi="Arial" w:cs="Arial"/>
          <w:b/>
        </w:rPr>
        <w:t>Programme/Project Delivery</w:t>
      </w:r>
    </w:p>
    <w:p w14:paraId="7BA3A963" w14:textId="4719259B" w:rsidR="0001208E" w:rsidRPr="00816A58" w:rsidRDefault="00816A58"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rPr>
        <w:t>Manage the gathering of and maintenance of comprehensive stock condition information and ensure systems accurately reflect components and their condition. Reviewing and interpreting the data to report on SHQS and EESSH compliance and any other relevant statutory/regulatory requirements.</w:t>
      </w:r>
      <w:r w:rsidR="00946B67">
        <w:rPr>
          <w:rStyle w:val="normaltextrun"/>
          <w:rFonts w:ascii="Arial" w:hAnsi="Arial" w:cs="Arial"/>
          <w:color w:val="000000"/>
          <w:shd w:val="clear" w:color="auto" w:fill="FFFFFF"/>
        </w:rPr>
        <w:t xml:space="preserve">  </w:t>
      </w:r>
    </w:p>
    <w:p w14:paraId="4BB20CD3" w14:textId="29897C7B" w:rsidR="00816A58" w:rsidRPr="00BF4612" w:rsidRDefault="00D32B33"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lang w:val="en-US"/>
        </w:rPr>
        <w:lastRenderedPageBreak/>
        <w:t>D</w:t>
      </w:r>
      <w:r w:rsidR="00BF4612">
        <w:rPr>
          <w:rStyle w:val="normaltextrun"/>
          <w:rFonts w:ascii="Arial" w:hAnsi="Arial" w:cs="Arial"/>
          <w:color w:val="000000"/>
          <w:shd w:val="clear" w:color="auto" w:fill="FFFFFF"/>
          <w:lang w:val="en-US"/>
        </w:rPr>
        <w:t xml:space="preserve">evelop, </w:t>
      </w:r>
      <w:r w:rsidR="00E067D8">
        <w:rPr>
          <w:rStyle w:val="normaltextrun"/>
          <w:rFonts w:ascii="Arial" w:hAnsi="Arial" w:cs="Arial"/>
          <w:color w:val="000000"/>
          <w:shd w:val="clear" w:color="auto" w:fill="FFFFFF"/>
          <w:lang w:val="en-US"/>
        </w:rPr>
        <w:t>communicate,</w:t>
      </w:r>
      <w:r w:rsidR="00BF4612">
        <w:rPr>
          <w:rStyle w:val="normaltextrun"/>
          <w:rFonts w:ascii="Arial" w:hAnsi="Arial" w:cs="Arial"/>
          <w:color w:val="000000"/>
          <w:shd w:val="clear" w:color="auto" w:fill="FFFFFF"/>
          <w:lang w:val="en-US"/>
        </w:rPr>
        <w:t xml:space="preserve"> and monitor in use technical specifications to set standards for materials and equipment for all property related works.  Ensure all materials are compliant with statutory and other legislative requirements. </w:t>
      </w:r>
    </w:p>
    <w:p w14:paraId="2CFB99ED" w14:textId="147783CF" w:rsidR="00BF4612" w:rsidRPr="0007099D" w:rsidRDefault="0007099D"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rPr>
        <w:t>Ensure all asset data is analysed to develop cyclical and planned programmes of work with effective handover of work packages to the Property Services team for delivery.</w:t>
      </w:r>
    </w:p>
    <w:p w14:paraId="48084868" w14:textId="4B7588E2" w:rsidR="0007099D" w:rsidRPr="00E067D8" w:rsidRDefault="0007099D" w:rsidP="00F824AA">
      <w:pPr>
        <w:numPr>
          <w:ilvl w:val="0"/>
          <w:numId w:val="5"/>
        </w:numPr>
        <w:spacing w:after="0" w:line="240" w:lineRule="auto"/>
        <w:contextualSpacing/>
        <w:jc w:val="both"/>
        <w:rPr>
          <w:rStyle w:val="eop"/>
          <w:rFonts w:ascii="Arial" w:hAnsi="Arial" w:cs="Arial"/>
          <w:b/>
        </w:rPr>
      </w:pPr>
      <w:r>
        <w:rPr>
          <w:rStyle w:val="normaltextrun"/>
          <w:rFonts w:ascii="Arial" w:hAnsi="Arial" w:cs="Arial"/>
          <w:color w:val="000000"/>
          <w:shd w:val="clear" w:color="auto" w:fill="FFFFFF"/>
        </w:rPr>
        <w:t>Contribute to the development of the 30-year investment programme as part of the annual business planning process capable of being interrogated at component or individual asset level.</w:t>
      </w:r>
      <w:r>
        <w:rPr>
          <w:rStyle w:val="eop"/>
          <w:rFonts w:ascii="Arial" w:hAnsi="Arial" w:cs="Arial"/>
          <w:color w:val="000000"/>
          <w:shd w:val="clear" w:color="auto" w:fill="FFFFFF"/>
        </w:rPr>
        <w:t> </w:t>
      </w:r>
    </w:p>
    <w:p w14:paraId="67FD46F8" w14:textId="59E4F683" w:rsidR="00E067D8" w:rsidRPr="00F60B17" w:rsidRDefault="00E067D8" w:rsidP="00E067D8">
      <w:pPr>
        <w:numPr>
          <w:ilvl w:val="0"/>
          <w:numId w:val="5"/>
        </w:numPr>
        <w:spacing w:after="0" w:line="240" w:lineRule="auto"/>
        <w:contextualSpacing/>
        <w:jc w:val="both"/>
        <w:rPr>
          <w:rStyle w:val="normaltextrun"/>
          <w:color w:val="000000"/>
          <w:shd w:val="clear" w:color="auto" w:fill="FFFFFF"/>
        </w:rPr>
      </w:pPr>
      <w:r w:rsidRPr="00F60B17">
        <w:rPr>
          <w:rStyle w:val="eop"/>
          <w:rFonts w:ascii="Arial" w:hAnsi="Arial" w:cs="Arial"/>
          <w:bCs/>
        </w:rPr>
        <w:t xml:space="preserve">Work in collaboration with the other Directorate managers to contribute to the </w:t>
      </w:r>
      <w:r w:rsidR="00F60B17" w:rsidRPr="00F60B17">
        <w:rPr>
          <w:rStyle w:val="eop"/>
          <w:rFonts w:ascii="Arial" w:hAnsi="Arial" w:cs="Arial"/>
          <w:bCs/>
        </w:rPr>
        <w:t>programming</w:t>
      </w:r>
      <w:r w:rsidRPr="00F60B17">
        <w:rPr>
          <w:rStyle w:val="eop"/>
          <w:rFonts w:ascii="Arial" w:hAnsi="Arial" w:cs="Arial"/>
          <w:bCs/>
        </w:rPr>
        <w:t xml:space="preserve"> of works, how these will be delivered and compliance with standards and health and safety.</w:t>
      </w:r>
    </w:p>
    <w:p w14:paraId="6AFEC42E" w14:textId="6E9426DD" w:rsidR="00234A94" w:rsidRPr="00234A94" w:rsidRDefault="00234A94"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rPr>
        <w:t>Ensuring Tenant satisfaction and high levels of customer care. Contribute to the development and ensure implementation of improvements as required ensuring a strong customer ethos within the team addressing dis-satisfaction and complaints within policy and procedure.</w:t>
      </w:r>
    </w:p>
    <w:p w14:paraId="44A3DC27" w14:textId="105CDD81" w:rsidR="00234A94" w:rsidRPr="00531AEF" w:rsidRDefault="00531AEF"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rPr>
        <w:t>Accurate performance recording and reporting ensuring compliance with ARC guidance where applicable. Implement improvement actions as required.</w:t>
      </w:r>
    </w:p>
    <w:p w14:paraId="55AA6A97" w14:textId="6F64CCD8" w:rsidR="00531AEF" w:rsidRPr="00531AEF" w:rsidRDefault="00E067D8" w:rsidP="00F824AA">
      <w:pPr>
        <w:numPr>
          <w:ilvl w:val="0"/>
          <w:numId w:val="5"/>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rPr>
        <w:t>Facilitate the</w:t>
      </w:r>
      <w:r w:rsidR="00531AEF">
        <w:rPr>
          <w:rStyle w:val="normaltextrun"/>
          <w:rFonts w:ascii="Arial" w:hAnsi="Arial" w:cs="Arial"/>
          <w:color w:val="000000"/>
          <w:shd w:val="clear" w:color="auto" w:fill="FFFFFF"/>
        </w:rPr>
        <w:t xml:space="preserve"> procurement of relevant contracts and contribute to the contract management process to ensure quality of delivery and value for money. Ensure all procurement activity is in line with SBHA policies, procedures, and relevant legislation.  Contribute to the development of Tender Reports for approval.</w:t>
      </w:r>
    </w:p>
    <w:p w14:paraId="38CBED5A" w14:textId="6FE47C37" w:rsidR="00531AEF" w:rsidRPr="00FE7D55" w:rsidRDefault="00D466FF" w:rsidP="00F824AA">
      <w:pPr>
        <w:numPr>
          <w:ilvl w:val="0"/>
          <w:numId w:val="5"/>
        </w:numPr>
        <w:spacing w:after="0" w:line="240" w:lineRule="auto"/>
        <w:contextualSpacing/>
        <w:jc w:val="both"/>
        <w:rPr>
          <w:rFonts w:ascii="Arial" w:hAnsi="Arial" w:cs="Arial"/>
          <w:b/>
        </w:rPr>
      </w:pPr>
      <w:r>
        <w:rPr>
          <w:rStyle w:val="normaltextrun"/>
          <w:rFonts w:ascii="Arial" w:hAnsi="Arial" w:cs="Arial"/>
          <w:color w:val="000000"/>
          <w:shd w:val="clear" w:color="auto" w:fill="FFFFFF"/>
          <w:lang w:val="en-US"/>
        </w:rPr>
        <w:t>A</w:t>
      </w:r>
      <w:r w:rsidR="00F824AA">
        <w:rPr>
          <w:rStyle w:val="normaltextrun"/>
          <w:rFonts w:ascii="Arial" w:hAnsi="Arial" w:cs="Arial"/>
          <w:color w:val="000000"/>
          <w:shd w:val="clear" w:color="auto" w:fill="FFFFFF"/>
          <w:lang w:val="en-US"/>
        </w:rPr>
        <w:t>ssist in the delivery of effective health &amp; safety risk management within the Property Services Directorate, working closely with the Compliance Manager and corporate colleagues to ensure that the department meets its commitments</w:t>
      </w:r>
      <w:r w:rsidR="00F824AA">
        <w:rPr>
          <w:rStyle w:val="normaltextrun"/>
          <w:rFonts w:ascii="Arial" w:hAnsi="Arial" w:cs="Arial"/>
          <w:color w:val="000000"/>
          <w:shd w:val="clear" w:color="auto" w:fill="FFFFFF"/>
        </w:rPr>
        <w:t>.</w:t>
      </w:r>
    </w:p>
    <w:p w14:paraId="26D43F5E" w14:textId="77777777" w:rsidR="00FE7D55" w:rsidRPr="0001208E" w:rsidRDefault="00FE7D55" w:rsidP="00FE7D55">
      <w:pPr>
        <w:spacing w:after="0" w:line="240" w:lineRule="auto"/>
        <w:contextualSpacing/>
        <w:rPr>
          <w:rFonts w:ascii="Arial" w:hAnsi="Arial" w:cs="Arial"/>
          <w:b/>
        </w:rPr>
      </w:pPr>
    </w:p>
    <w:p w14:paraId="50A629A2" w14:textId="75EDD5E9" w:rsidR="0001208E" w:rsidRPr="0001208E" w:rsidRDefault="00F824AA" w:rsidP="0001208E">
      <w:pPr>
        <w:autoSpaceDE w:val="0"/>
        <w:autoSpaceDN w:val="0"/>
        <w:adjustRightInd w:val="0"/>
        <w:spacing w:after="0" w:line="240" w:lineRule="auto"/>
        <w:rPr>
          <w:rFonts w:ascii="Arial" w:hAnsi="Arial" w:cs="Arial"/>
        </w:rPr>
      </w:pPr>
      <w:r>
        <w:rPr>
          <w:rFonts w:ascii="Arial" w:hAnsi="Arial" w:cs="Arial"/>
          <w:b/>
        </w:rPr>
        <w:t>Performance</w:t>
      </w:r>
    </w:p>
    <w:p w14:paraId="2F532D15" w14:textId="77777777" w:rsidR="00267B03" w:rsidRPr="00404667" w:rsidRDefault="00267B03" w:rsidP="00267B03">
      <w:pPr>
        <w:pStyle w:val="ListParagraph"/>
        <w:numPr>
          <w:ilvl w:val="0"/>
          <w:numId w:val="3"/>
        </w:numPr>
        <w:autoSpaceDE w:val="0"/>
        <w:autoSpaceDN w:val="0"/>
        <w:adjustRightInd w:val="0"/>
        <w:spacing w:after="17" w:line="240" w:lineRule="auto"/>
        <w:jc w:val="both"/>
        <w:rPr>
          <w:rStyle w:val="normaltextrun"/>
          <w:rFonts w:ascii="Arial" w:hAnsi="Arial" w:cs="Arial"/>
          <w:b/>
          <w:bCs/>
        </w:rPr>
      </w:pPr>
      <w:r>
        <w:rPr>
          <w:rStyle w:val="normaltextrun"/>
          <w:rFonts w:ascii="Arial" w:hAnsi="Arial" w:cs="Arial"/>
          <w:shd w:val="clear" w:color="auto" w:fill="FFFFFF"/>
        </w:rPr>
        <w:t xml:space="preserve">Manage </w:t>
      </w:r>
      <w:r w:rsidRPr="000655E2">
        <w:rPr>
          <w:rFonts w:ascii="Arial" w:hAnsi="Arial" w:cs="Arial"/>
        </w:rPr>
        <w:t xml:space="preserve">the achievement of good performance </w:t>
      </w:r>
      <w:r>
        <w:rPr>
          <w:rFonts w:ascii="Arial" w:hAnsi="Arial" w:cs="Arial"/>
        </w:rPr>
        <w:t xml:space="preserve">and high standards in compliance with regulatory </w:t>
      </w:r>
      <w:r w:rsidRPr="000655E2">
        <w:rPr>
          <w:rFonts w:ascii="Arial" w:hAnsi="Arial" w:cs="Arial"/>
        </w:rPr>
        <w:t>framework</w:t>
      </w:r>
      <w:r>
        <w:rPr>
          <w:rFonts w:ascii="Arial" w:hAnsi="Arial" w:cs="Arial"/>
        </w:rPr>
        <w:t>s</w:t>
      </w:r>
      <w:r w:rsidRPr="000655E2">
        <w:rPr>
          <w:rFonts w:ascii="Arial" w:hAnsi="Arial" w:cs="Arial"/>
        </w:rPr>
        <w:t xml:space="preserve"> and related industry best practice standards</w:t>
      </w:r>
    </w:p>
    <w:p w14:paraId="24F54DD5" w14:textId="77777777" w:rsidR="00267B03" w:rsidRPr="00CB1FDA" w:rsidRDefault="00267B03" w:rsidP="00267B03">
      <w:pPr>
        <w:pStyle w:val="ListParagraph"/>
        <w:numPr>
          <w:ilvl w:val="0"/>
          <w:numId w:val="3"/>
        </w:numPr>
        <w:autoSpaceDE w:val="0"/>
        <w:autoSpaceDN w:val="0"/>
        <w:adjustRightInd w:val="0"/>
        <w:spacing w:after="17" w:line="240" w:lineRule="auto"/>
        <w:jc w:val="both"/>
        <w:rPr>
          <w:rStyle w:val="normaltextrun"/>
          <w:rFonts w:ascii="Arial" w:hAnsi="Arial" w:cs="Arial"/>
          <w:b/>
          <w:bCs/>
        </w:rPr>
      </w:pPr>
      <w:r>
        <w:rPr>
          <w:rStyle w:val="normaltextrun"/>
          <w:rFonts w:ascii="Arial" w:hAnsi="Arial" w:cs="Arial"/>
          <w:shd w:val="clear" w:color="auto" w:fill="FFFFFF"/>
        </w:rPr>
        <w:t xml:space="preserve">Lead by example when communicating both internally and externally, by using plain language to ensure everyone is informed and engaged. </w:t>
      </w:r>
    </w:p>
    <w:p w14:paraId="71B797A1" w14:textId="77777777" w:rsidR="00267B03" w:rsidRPr="004276F1" w:rsidRDefault="00267B03" w:rsidP="00267B03">
      <w:pPr>
        <w:pStyle w:val="ListParagraph"/>
        <w:numPr>
          <w:ilvl w:val="0"/>
          <w:numId w:val="3"/>
        </w:numPr>
        <w:autoSpaceDE w:val="0"/>
        <w:autoSpaceDN w:val="0"/>
        <w:adjustRightInd w:val="0"/>
        <w:spacing w:after="17" w:line="240" w:lineRule="auto"/>
        <w:jc w:val="both"/>
        <w:rPr>
          <w:rStyle w:val="normaltextrun"/>
          <w:rFonts w:ascii="Arial" w:hAnsi="Arial" w:cs="Arial"/>
          <w:b/>
          <w:bCs/>
        </w:rPr>
      </w:pPr>
      <w:r>
        <w:rPr>
          <w:rFonts w:ascii="Arial" w:hAnsi="Arial" w:cs="Arial"/>
        </w:rPr>
        <w:t>Contribute to the establishment and m</w:t>
      </w:r>
      <w:r w:rsidRPr="00CB1FDA">
        <w:rPr>
          <w:rFonts w:ascii="Arial" w:hAnsi="Arial" w:cs="Arial"/>
        </w:rPr>
        <w:t xml:space="preserve">anage effective performance measurement and management arrangements for all areas of work including financial controls. This includes introducing and monitoring of performance indicators that reflect business needs, good customer outcomes and deliver Value for Money. </w:t>
      </w:r>
    </w:p>
    <w:p w14:paraId="0D2B30FC" w14:textId="4D02DE41" w:rsidR="0043458B" w:rsidRDefault="0043458B" w:rsidP="0043458B">
      <w:pPr>
        <w:autoSpaceDE w:val="0"/>
        <w:autoSpaceDN w:val="0"/>
        <w:adjustRightInd w:val="0"/>
        <w:spacing w:after="0" w:line="240" w:lineRule="auto"/>
        <w:contextualSpacing/>
        <w:jc w:val="both"/>
        <w:rPr>
          <w:rStyle w:val="normaltextrun"/>
          <w:rFonts w:ascii="Arial" w:hAnsi="Arial" w:cs="Arial"/>
          <w:color w:val="000000"/>
          <w:shd w:val="clear" w:color="auto" w:fill="FFFFFF"/>
          <w:lang w:val="en-US"/>
        </w:rPr>
      </w:pPr>
    </w:p>
    <w:p w14:paraId="437DC5CA" w14:textId="600D20BA" w:rsidR="0043458B" w:rsidRPr="0001208E" w:rsidRDefault="0043458B" w:rsidP="0043458B">
      <w:pPr>
        <w:autoSpaceDE w:val="0"/>
        <w:autoSpaceDN w:val="0"/>
        <w:adjustRightInd w:val="0"/>
        <w:spacing w:after="0" w:line="240" w:lineRule="auto"/>
        <w:rPr>
          <w:rFonts w:ascii="Arial" w:hAnsi="Arial" w:cs="Arial"/>
        </w:rPr>
      </w:pPr>
      <w:r>
        <w:rPr>
          <w:rFonts w:ascii="Arial" w:hAnsi="Arial" w:cs="Arial"/>
          <w:b/>
        </w:rPr>
        <w:t>Governance &amp; Compliance</w:t>
      </w:r>
    </w:p>
    <w:p w14:paraId="29ACDA40" w14:textId="77777777" w:rsidR="00410C7D" w:rsidRPr="00875B80" w:rsidRDefault="00410C7D" w:rsidP="00410C7D">
      <w:pPr>
        <w:numPr>
          <w:ilvl w:val="0"/>
          <w:numId w:val="3"/>
        </w:numPr>
        <w:autoSpaceDE w:val="0"/>
        <w:autoSpaceDN w:val="0"/>
        <w:adjustRightInd w:val="0"/>
        <w:spacing w:after="0" w:line="240" w:lineRule="auto"/>
        <w:contextualSpacing/>
        <w:jc w:val="both"/>
        <w:rPr>
          <w:rStyle w:val="normaltextrun"/>
          <w:rFonts w:ascii="Arial" w:hAnsi="Arial" w:cs="Arial"/>
        </w:rPr>
      </w:pPr>
      <w:r>
        <w:rPr>
          <w:rStyle w:val="normaltextrun"/>
          <w:rFonts w:ascii="Arial" w:hAnsi="Arial" w:cs="Arial"/>
          <w:color w:val="000000"/>
          <w:shd w:val="clear" w:color="auto" w:fill="FFFFFF"/>
          <w:lang w:val="en-US"/>
        </w:rPr>
        <w:t xml:space="preserve">Comply with all policy directions and regulations of SBHA </w:t>
      </w:r>
      <w:proofErr w:type="gramStart"/>
      <w:r>
        <w:rPr>
          <w:rStyle w:val="normaltextrun"/>
          <w:rFonts w:ascii="Arial" w:hAnsi="Arial" w:cs="Arial"/>
          <w:color w:val="000000"/>
          <w:shd w:val="clear" w:color="auto" w:fill="FFFFFF"/>
          <w:lang w:val="en-US"/>
        </w:rPr>
        <w:t>with regard to</w:t>
      </w:r>
      <w:proofErr w:type="gramEnd"/>
      <w:r>
        <w:rPr>
          <w:rStyle w:val="normaltextrun"/>
          <w:rFonts w:ascii="Arial" w:hAnsi="Arial" w:cs="Arial"/>
          <w:color w:val="000000"/>
          <w:shd w:val="clear" w:color="auto" w:fill="FFFFFF"/>
          <w:lang w:val="en-US"/>
        </w:rPr>
        <w:t xml:space="preserve"> financial regulations and standing orders in relation to Asset Planning activity.</w:t>
      </w:r>
    </w:p>
    <w:p w14:paraId="673D8E2F" w14:textId="77777777" w:rsidR="00410C7D" w:rsidRPr="00A46492" w:rsidRDefault="00410C7D" w:rsidP="00410C7D">
      <w:pPr>
        <w:numPr>
          <w:ilvl w:val="0"/>
          <w:numId w:val="3"/>
        </w:numPr>
        <w:spacing w:after="0" w:line="240" w:lineRule="auto"/>
        <w:contextualSpacing/>
        <w:jc w:val="both"/>
        <w:rPr>
          <w:rStyle w:val="normaltextrun"/>
          <w:rFonts w:ascii="Arial" w:hAnsi="Arial" w:cs="Arial"/>
          <w:b/>
        </w:rPr>
      </w:pPr>
      <w:r>
        <w:rPr>
          <w:rStyle w:val="normaltextrun"/>
          <w:rFonts w:ascii="Arial" w:hAnsi="Arial" w:cs="Arial"/>
          <w:color w:val="000000"/>
          <w:shd w:val="clear" w:color="auto" w:fill="FFFFFF"/>
          <w:lang w:val="en-US"/>
        </w:rPr>
        <w:t xml:space="preserve">Assist in the delivery of effective health &amp; safety risk management within the Property Services Directorate, working closely with the Compliance Manager and corporate </w:t>
      </w:r>
      <w:r w:rsidRPr="00A46492">
        <w:rPr>
          <w:rStyle w:val="normaltextrun"/>
          <w:rFonts w:ascii="Arial" w:hAnsi="Arial" w:cs="Arial"/>
          <w:color w:val="000000"/>
          <w:shd w:val="clear" w:color="auto" w:fill="FFFFFF"/>
          <w:lang w:val="en-US"/>
        </w:rPr>
        <w:t>colleagues to ensure that the department meets its commitments</w:t>
      </w:r>
      <w:r w:rsidRPr="00A46492">
        <w:rPr>
          <w:rStyle w:val="normaltextrun"/>
          <w:rFonts w:ascii="Arial" w:hAnsi="Arial" w:cs="Arial"/>
          <w:color w:val="000000"/>
          <w:shd w:val="clear" w:color="auto" w:fill="FFFFFF"/>
        </w:rPr>
        <w:t>.</w:t>
      </w:r>
    </w:p>
    <w:p w14:paraId="3F847F1C" w14:textId="77777777" w:rsidR="00410C7D" w:rsidRPr="00A46492" w:rsidRDefault="00410C7D" w:rsidP="00410C7D">
      <w:pPr>
        <w:numPr>
          <w:ilvl w:val="0"/>
          <w:numId w:val="3"/>
        </w:numPr>
        <w:autoSpaceDE w:val="0"/>
        <w:autoSpaceDN w:val="0"/>
        <w:adjustRightInd w:val="0"/>
        <w:spacing w:after="0" w:line="240" w:lineRule="auto"/>
        <w:contextualSpacing/>
        <w:jc w:val="both"/>
        <w:rPr>
          <w:rFonts w:ascii="Arial" w:hAnsi="Arial" w:cs="Arial"/>
        </w:rPr>
      </w:pPr>
      <w:r w:rsidRPr="00A46492">
        <w:rPr>
          <w:rFonts w:ascii="Arial" w:hAnsi="Arial" w:cs="Arial"/>
          <w:color w:val="000000"/>
          <w:shd w:val="clear" w:color="auto" w:fill="FFFFFF"/>
        </w:rPr>
        <w:t>Contribute to the development of and implementation of SBHA’s Health and Safety Policies and Procedures in relation to the safety of all tenants, staff, partners, contractors, and members of the public as specified by the Health and Safety at Work Act 1974, and other related Acts. Implement all safety responsibilities outlined within SBHA policies.</w:t>
      </w:r>
    </w:p>
    <w:p w14:paraId="590D2D70" w14:textId="77777777" w:rsidR="00410C7D" w:rsidRPr="00A20101" w:rsidRDefault="00410C7D" w:rsidP="00410C7D">
      <w:pPr>
        <w:pStyle w:val="ListParagraph"/>
        <w:numPr>
          <w:ilvl w:val="0"/>
          <w:numId w:val="3"/>
        </w:numPr>
        <w:autoSpaceDE w:val="0"/>
        <w:autoSpaceDN w:val="0"/>
        <w:adjustRightInd w:val="0"/>
        <w:spacing w:after="17" w:line="240" w:lineRule="auto"/>
        <w:jc w:val="both"/>
        <w:rPr>
          <w:rFonts w:ascii="Arial" w:hAnsi="Arial" w:cs="Arial"/>
        </w:rPr>
      </w:pPr>
      <w:r w:rsidRPr="00410C7D">
        <w:rPr>
          <w:rStyle w:val="normaltextrun"/>
          <w:rFonts w:ascii="Arial" w:hAnsi="Arial" w:cs="Arial"/>
          <w:shd w:val="clear" w:color="auto" w:fill="FFFFFF"/>
        </w:rPr>
        <w:t>Manage the effective implementation</w:t>
      </w:r>
      <w:r w:rsidRPr="009E081D">
        <w:rPr>
          <w:rStyle w:val="normaltextrun"/>
          <w:rFonts w:ascii="Arial" w:hAnsi="Arial" w:cs="Arial"/>
          <w:shd w:val="clear" w:color="auto" w:fill="FFFFFF"/>
        </w:rPr>
        <w:t xml:space="preserve"> of compliance frameworks to ensure compliance plus and robust reporting on compliance performance ensuring the full range of compliance assurance is provided in line with responsibilities defined in the policies.</w:t>
      </w:r>
    </w:p>
    <w:p w14:paraId="6994FA7A" w14:textId="1FCF5D7B" w:rsidR="00410C7D" w:rsidRPr="00410C7D" w:rsidRDefault="00410C7D" w:rsidP="00410C7D">
      <w:pPr>
        <w:numPr>
          <w:ilvl w:val="0"/>
          <w:numId w:val="3"/>
        </w:numPr>
        <w:autoSpaceDE w:val="0"/>
        <w:autoSpaceDN w:val="0"/>
        <w:adjustRightInd w:val="0"/>
        <w:spacing w:after="0" w:line="240" w:lineRule="auto"/>
        <w:contextualSpacing/>
        <w:jc w:val="both"/>
        <w:rPr>
          <w:rFonts w:ascii="Arial" w:hAnsi="Arial" w:cs="Arial"/>
        </w:rPr>
      </w:pPr>
      <w:r w:rsidRPr="00410C7D">
        <w:rPr>
          <w:rFonts w:ascii="Arial" w:hAnsi="Arial" w:cs="Arial"/>
          <w:color w:val="000000"/>
          <w:shd w:val="clear" w:color="auto" w:fill="FFFFFF"/>
        </w:rPr>
        <w:t xml:space="preserve">Contribute to the preparation of regular reports for the Board, its Sub-Committees and Executive Team, keeping them appraised of performance, new </w:t>
      </w:r>
      <w:proofErr w:type="gramStart"/>
      <w:r w:rsidRPr="00410C7D">
        <w:rPr>
          <w:rFonts w:ascii="Arial" w:hAnsi="Arial" w:cs="Arial"/>
          <w:color w:val="000000"/>
          <w:shd w:val="clear" w:color="auto" w:fill="FFFFFF"/>
        </w:rPr>
        <w:t>legislation</w:t>
      </w:r>
      <w:proofErr w:type="gramEnd"/>
      <w:r w:rsidRPr="00410C7D">
        <w:rPr>
          <w:rFonts w:ascii="Arial" w:hAnsi="Arial" w:cs="Arial"/>
          <w:color w:val="000000"/>
          <w:shd w:val="clear" w:color="auto" w:fill="FFFFFF"/>
        </w:rPr>
        <w:t xml:space="preserve"> and policy reviews. </w:t>
      </w:r>
    </w:p>
    <w:p w14:paraId="1359FD87" w14:textId="77777777" w:rsidR="00410C7D" w:rsidRPr="007B3D48" w:rsidRDefault="00410C7D" w:rsidP="00410C7D">
      <w:pPr>
        <w:pStyle w:val="ListParagraph"/>
        <w:numPr>
          <w:ilvl w:val="0"/>
          <w:numId w:val="3"/>
        </w:numPr>
        <w:autoSpaceDE w:val="0"/>
        <w:autoSpaceDN w:val="0"/>
        <w:adjustRightInd w:val="0"/>
        <w:spacing w:after="17" w:line="240" w:lineRule="auto"/>
        <w:jc w:val="both"/>
        <w:rPr>
          <w:rFonts w:ascii="Arial" w:hAnsi="Arial" w:cs="Arial"/>
        </w:rPr>
      </w:pPr>
      <w:r w:rsidRPr="00410C7D">
        <w:rPr>
          <w:rStyle w:val="normaltextrun"/>
          <w:rFonts w:ascii="Arial" w:hAnsi="Arial" w:cs="Arial"/>
          <w:shd w:val="clear" w:color="auto" w:fill="FFFFFF"/>
        </w:rPr>
        <w:t>Work with regulators</w:t>
      </w:r>
      <w:r w:rsidRPr="009E081D">
        <w:rPr>
          <w:rStyle w:val="normaltextrun"/>
          <w:rFonts w:ascii="Arial" w:hAnsi="Arial" w:cs="Arial"/>
          <w:shd w:val="clear" w:color="auto" w:fill="FFFFFF"/>
        </w:rPr>
        <w:t xml:space="preserve">, internal and external </w:t>
      </w:r>
      <w:proofErr w:type="gramStart"/>
      <w:r w:rsidRPr="009E081D">
        <w:rPr>
          <w:rStyle w:val="normaltextrun"/>
          <w:rFonts w:ascii="Arial" w:hAnsi="Arial" w:cs="Arial"/>
          <w:shd w:val="clear" w:color="auto" w:fill="FFFFFF"/>
        </w:rPr>
        <w:t>auditors</w:t>
      </w:r>
      <w:proofErr w:type="gramEnd"/>
      <w:r w:rsidRPr="009E081D">
        <w:rPr>
          <w:rStyle w:val="normaltextrun"/>
          <w:rFonts w:ascii="Arial" w:hAnsi="Arial" w:cs="Arial"/>
          <w:shd w:val="clear" w:color="auto" w:fill="FFFFFF"/>
        </w:rPr>
        <w:t xml:space="preserve"> and consultants to provide management information and data, feedback and written comments.</w:t>
      </w:r>
      <w:r w:rsidRPr="009E081D">
        <w:rPr>
          <w:rStyle w:val="eop"/>
          <w:rFonts w:ascii="Arial" w:hAnsi="Arial" w:cs="Arial"/>
          <w:shd w:val="clear" w:color="auto" w:fill="FFFFFF"/>
        </w:rPr>
        <w:t> </w:t>
      </w:r>
    </w:p>
    <w:p w14:paraId="7E5FEA66" w14:textId="77777777" w:rsidR="00410C7D" w:rsidRPr="006A17C3" w:rsidRDefault="00410C7D" w:rsidP="00410C7D">
      <w:pPr>
        <w:numPr>
          <w:ilvl w:val="0"/>
          <w:numId w:val="3"/>
        </w:numPr>
        <w:pBdr>
          <w:top w:val="nil"/>
          <w:left w:val="nil"/>
          <w:bottom w:val="nil"/>
          <w:right w:val="nil"/>
          <w:between w:val="nil"/>
          <w:bar w:val="nil"/>
        </w:pBdr>
        <w:spacing w:after="0" w:line="240" w:lineRule="auto"/>
        <w:jc w:val="both"/>
        <w:rPr>
          <w:rFonts w:ascii="Arial" w:eastAsia="Arial Bold" w:hAnsi="Arial" w:cs="Arial"/>
          <w:b/>
        </w:rPr>
      </w:pPr>
      <w:r w:rsidRPr="006A17C3">
        <w:rPr>
          <w:rFonts w:ascii="Arial" w:eastAsia="Arial Unicode MS" w:hAnsi="Arial" w:cs="Arial"/>
        </w:rPr>
        <w:lastRenderedPageBreak/>
        <w:t xml:space="preserve">Keep pace with legislation to ensure compliance in all areas including data security and data protection in liaison with the organisation and SBHA’s appointed Data Protection Officer. </w:t>
      </w:r>
    </w:p>
    <w:p w14:paraId="021551FD" w14:textId="77777777" w:rsidR="0043458B" w:rsidRPr="0043458B" w:rsidRDefault="0043458B" w:rsidP="0043458B">
      <w:pPr>
        <w:autoSpaceDE w:val="0"/>
        <w:autoSpaceDN w:val="0"/>
        <w:adjustRightInd w:val="0"/>
        <w:spacing w:after="0" w:line="240" w:lineRule="auto"/>
        <w:contextualSpacing/>
        <w:jc w:val="both"/>
        <w:rPr>
          <w:rFonts w:ascii="Arial" w:hAnsi="Arial" w:cs="Arial"/>
        </w:rPr>
      </w:pPr>
    </w:p>
    <w:p w14:paraId="77A2D0DC" w14:textId="77777777" w:rsidR="0001208E" w:rsidRPr="0001208E" w:rsidRDefault="0001208E" w:rsidP="0001208E">
      <w:pPr>
        <w:tabs>
          <w:tab w:val="left" w:pos="450"/>
        </w:tabs>
        <w:spacing w:after="0" w:line="240" w:lineRule="auto"/>
        <w:ind w:left="450" w:hanging="450"/>
        <w:jc w:val="both"/>
        <w:rPr>
          <w:rFonts w:ascii="Arial" w:eastAsia="Arial Bold" w:hAnsi="Arial" w:cs="Arial"/>
          <w:b/>
        </w:rPr>
      </w:pPr>
      <w:r w:rsidRPr="0001208E">
        <w:rPr>
          <w:rFonts w:ascii="Arial" w:hAnsi="Arial" w:cs="Arial"/>
          <w:b/>
        </w:rPr>
        <w:t>General</w:t>
      </w:r>
    </w:p>
    <w:p w14:paraId="46BF4B51" w14:textId="152609F3" w:rsidR="000504B4" w:rsidRPr="00D663DA" w:rsidRDefault="000504B4" w:rsidP="000504B4">
      <w:pPr>
        <w:pStyle w:val="ListParagraph"/>
        <w:numPr>
          <w:ilvl w:val="0"/>
          <w:numId w:val="6"/>
        </w:numPr>
        <w:spacing w:after="0" w:line="240" w:lineRule="auto"/>
        <w:ind w:left="426"/>
        <w:jc w:val="both"/>
        <w:rPr>
          <w:rFonts w:ascii="Arial" w:hAnsi="Arial" w:cs="Arial"/>
        </w:rPr>
      </w:pPr>
      <w:r w:rsidRPr="00D663DA">
        <w:rPr>
          <w:rFonts w:ascii="Arial" w:hAnsi="Arial" w:cs="Arial"/>
        </w:rPr>
        <w:t>Promote and represent the Association locally and nationally.</w:t>
      </w:r>
    </w:p>
    <w:p w14:paraId="33B935F9" w14:textId="77777777" w:rsidR="000504B4" w:rsidRPr="00D663DA" w:rsidRDefault="000504B4" w:rsidP="000504B4">
      <w:pPr>
        <w:pStyle w:val="ListParagraph"/>
        <w:numPr>
          <w:ilvl w:val="0"/>
          <w:numId w:val="6"/>
        </w:numPr>
        <w:spacing w:after="0" w:line="240" w:lineRule="auto"/>
        <w:ind w:left="426"/>
        <w:jc w:val="both"/>
        <w:rPr>
          <w:rFonts w:ascii="Arial" w:hAnsi="Arial" w:cs="Arial"/>
        </w:rPr>
      </w:pPr>
      <w:r w:rsidRPr="00D663DA">
        <w:rPr>
          <w:rFonts w:ascii="Arial" w:hAnsi="Arial" w:cs="Arial"/>
        </w:rPr>
        <w:t>Model and promote behaviours consistent with SBHA’s values and standards and observe and continually promote equal opportunities and diversity in compliance with Association policy.</w:t>
      </w:r>
    </w:p>
    <w:p w14:paraId="6358593D" w14:textId="77777777" w:rsidR="000504B4" w:rsidRDefault="000504B4" w:rsidP="000504B4">
      <w:pPr>
        <w:pStyle w:val="ListParagraph"/>
        <w:numPr>
          <w:ilvl w:val="0"/>
          <w:numId w:val="6"/>
        </w:numPr>
        <w:spacing w:after="0" w:line="240" w:lineRule="auto"/>
        <w:ind w:left="426"/>
        <w:jc w:val="both"/>
        <w:rPr>
          <w:rFonts w:ascii="Arial" w:hAnsi="Arial" w:cs="Arial"/>
        </w:rPr>
      </w:pPr>
      <w:r w:rsidRPr="00D663DA">
        <w:rPr>
          <w:rFonts w:ascii="Arial" w:hAnsi="Arial" w:cs="Arial"/>
        </w:rPr>
        <w:t xml:space="preserve">Commit to continuous personal and professional development and keep abreast of emerging or new legislation, standards, and best practice. </w:t>
      </w:r>
    </w:p>
    <w:p w14:paraId="4F645373" w14:textId="77777777" w:rsidR="000504B4" w:rsidRPr="008E1DB1" w:rsidRDefault="000504B4" w:rsidP="000504B4">
      <w:pPr>
        <w:pStyle w:val="ListParagraph"/>
        <w:numPr>
          <w:ilvl w:val="0"/>
          <w:numId w:val="6"/>
        </w:numPr>
        <w:spacing w:after="0" w:line="240" w:lineRule="auto"/>
        <w:ind w:left="426"/>
        <w:jc w:val="both"/>
        <w:rPr>
          <w:rFonts w:ascii="Arial" w:hAnsi="Arial" w:cs="Arial"/>
        </w:rPr>
      </w:pPr>
      <w:r w:rsidRPr="1E2EF7AE">
        <w:rPr>
          <w:rFonts w:ascii="Arial" w:hAnsi="Arial" w:cs="Arial"/>
        </w:rPr>
        <w:t>To maintain awareness of Tenant participation and engagement as a commitment by SBHA to its Tenants</w:t>
      </w:r>
      <w:r w:rsidRPr="1E2EF7AE">
        <w:rPr>
          <w:rFonts w:ascii="Arial" w:eastAsia="Arial" w:hAnsi="Arial" w:cs="Arial"/>
        </w:rPr>
        <w:t xml:space="preserve"> and encourage customer involvement and active engagement to help shape the service.</w:t>
      </w:r>
    </w:p>
    <w:p w14:paraId="56E237E5" w14:textId="77777777" w:rsidR="000504B4" w:rsidRPr="00D663DA" w:rsidRDefault="000504B4" w:rsidP="000504B4">
      <w:pPr>
        <w:pStyle w:val="ListParagraph"/>
        <w:numPr>
          <w:ilvl w:val="0"/>
          <w:numId w:val="6"/>
        </w:numPr>
        <w:spacing w:after="0" w:line="240" w:lineRule="auto"/>
        <w:ind w:left="426"/>
        <w:jc w:val="both"/>
        <w:rPr>
          <w:rFonts w:ascii="Arial" w:hAnsi="Arial" w:cs="Arial"/>
        </w:rPr>
      </w:pPr>
      <w:r w:rsidRPr="1E2EF7AE">
        <w:rPr>
          <w:rFonts w:ascii="Arial" w:hAnsi="Arial" w:cs="Arial"/>
        </w:rPr>
        <w:t>To be aware of and comply with personal responsibility for Health and Safety in the workplace and lone-working, and the Association’s general responsibility for the Health and Safety of its customers and Tenants.</w:t>
      </w:r>
    </w:p>
    <w:p w14:paraId="3F873338" w14:textId="0FE52EC9" w:rsidR="000504B4" w:rsidRDefault="000504B4" w:rsidP="000504B4">
      <w:pPr>
        <w:pStyle w:val="ListParagraph"/>
        <w:numPr>
          <w:ilvl w:val="0"/>
          <w:numId w:val="6"/>
        </w:numPr>
        <w:spacing w:after="0" w:line="240" w:lineRule="auto"/>
        <w:ind w:left="426"/>
        <w:jc w:val="both"/>
        <w:rPr>
          <w:rFonts w:ascii="Arial" w:hAnsi="Arial" w:cs="Arial"/>
        </w:rPr>
      </w:pPr>
      <w:r w:rsidRPr="00D663DA">
        <w:rPr>
          <w:rFonts w:ascii="Arial" w:hAnsi="Arial" w:cs="Arial"/>
        </w:rPr>
        <w:t>Carry out any other reasonable duties appropriate to this post, as requested</w:t>
      </w:r>
      <w:r w:rsidR="009D48D8">
        <w:rPr>
          <w:rFonts w:ascii="Arial" w:hAnsi="Arial" w:cs="Arial"/>
        </w:rPr>
        <w:t>.</w:t>
      </w:r>
    </w:p>
    <w:p w14:paraId="40C4BBD1" w14:textId="77777777" w:rsidR="000504B4" w:rsidRPr="00D663DA" w:rsidRDefault="000504B4" w:rsidP="000504B4">
      <w:pPr>
        <w:pStyle w:val="ListParagraph"/>
        <w:numPr>
          <w:ilvl w:val="0"/>
          <w:numId w:val="6"/>
        </w:numPr>
        <w:spacing w:after="0" w:line="240" w:lineRule="auto"/>
        <w:ind w:left="426"/>
        <w:jc w:val="both"/>
        <w:rPr>
          <w:rFonts w:ascii="Arial" w:hAnsi="Arial" w:cs="Arial"/>
        </w:rPr>
      </w:pPr>
      <w:r>
        <w:rPr>
          <w:rFonts w:ascii="Arial" w:hAnsi="Arial" w:cs="Arial"/>
        </w:rPr>
        <w:t>Be available for Out of Hours duties and services as required.</w:t>
      </w:r>
    </w:p>
    <w:p w14:paraId="040850A4" w14:textId="46B5CDE9" w:rsidR="006D48AE" w:rsidRPr="00B1718F" w:rsidRDefault="006D48AE" w:rsidP="00B1718F">
      <w:pPr>
        <w:spacing w:after="0" w:line="240" w:lineRule="auto"/>
        <w:ind w:left="66"/>
        <w:rPr>
          <w:rFonts w:ascii="Arial" w:hAnsi="Arial" w:cs="Arial"/>
        </w:rPr>
      </w:pPr>
    </w:p>
    <w:p w14:paraId="5BED72E9" w14:textId="77777777" w:rsidR="0001208E" w:rsidRPr="00056D55" w:rsidRDefault="0001208E" w:rsidP="0001208E">
      <w:pPr>
        <w:keepNext/>
        <w:keepLines/>
        <w:spacing w:before="200" w:after="0" w:line="240" w:lineRule="auto"/>
        <w:jc w:val="both"/>
        <w:outlineLvl w:val="3"/>
        <w:rPr>
          <w:rFonts w:ascii="Arial" w:eastAsia="Arial" w:hAnsi="Arial" w:cs="Arial"/>
          <w:b/>
          <w:bCs/>
          <w:iCs/>
          <w:u w:val="single"/>
        </w:rPr>
      </w:pPr>
      <w:r w:rsidRPr="00056D55">
        <w:rPr>
          <w:rFonts w:ascii="Arial" w:eastAsiaTheme="majorEastAsia" w:hAnsi="Arial" w:cs="Arial"/>
          <w:b/>
          <w:bCs/>
          <w:iCs/>
          <w:u w:val="single"/>
        </w:rPr>
        <w:t xml:space="preserve">Contacts </w:t>
      </w:r>
    </w:p>
    <w:p w14:paraId="3F5E4663" w14:textId="77777777" w:rsidR="00056D55" w:rsidRDefault="00056D55" w:rsidP="0001208E">
      <w:pPr>
        <w:tabs>
          <w:tab w:val="left" w:pos="1440"/>
        </w:tabs>
        <w:spacing w:after="0" w:line="240" w:lineRule="auto"/>
        <w:ind w:left="1440" w:hanging="1440"/>
        <w:jc w:val="both"/>
        <w:rPr>
          <w:rFonts w:ascii="Arial" w:hAnsi="Arial" w:cs="Arial"/>
        </w:rPr>
      </w:pPr>
    </w:p>
    <w:p w14:paraId="1EBF1377" w14:textId="0CA28550" w:rsidR="0001208E" w:rsidRPr="0001208E" w:rsidRDefault="0001208E" w:rsidP="0001208E">
      <w:pPr>
        <w:tabs>
          <w:tab w:val="left" w:pos="1440"/>
        </w:tabs>
        <w:spacing w:after="0" w:line="240" w:lineRule="auto"/>
        <w:ind w:left="1440" w:hanging="1440"/>
        <w:jc w:val="both"/>
        <w:rPr>
          <w:rFonts w:ascii="Arial" w:eastAsia="Arial" w:hAnsi="Arial" w:cs="Arial"/>
        </w:rPr>
      </w:pPr>
      <w:r w:rsidRPr="0001208E">
        <w:rPr>
          <w:rFonts w:ascii="Arial" w:hAnsi="Arial" w:cs="Arial"/>
        </w:rPr>
        <w:t>Internal:</w:t>
      </w:r>
      <w:r w:rsidRPr="0001208E">
        <w:rPr>
          <w:rFonts w:ascii="Arial" w:hAnsi="Arial" w:cs="Arial"/>
        </w:rPr>
        <w:tab/>
        <w:t xml:space="preserve">Board, </w:t>
      </w:r>
      <w:r w:rsidR="00B14FD7">
        <w:rPr>
          <w:rFonts w:ascii="Arial" w:hAnsi="Arial" w:cs="Arial"/>
        </w:rPr>
        <w:t>Sub-Committees</w:t>
      </w:r>
      <w:r w:rsidR="00935A97">
        <w:rPr>
          <w:rFonts w:ascii="Arial" w:hAnsi="Arial" w:cs="Arial"/>
        </w:rPr>
        <w:t xml:space="preserve">, </w:t>
      </w:r>
      <w:r w:rsidRPr="0001208E">
        <w:rPr>
          <w:rFonts w:ascii="Arial" w:hAnsi="Arial" w:cs="Arial"/>
        </w:rPr>
        <w:t>Chief Executive, Executive Team and SBHA Team.</w:t>
      </w:r>
    </w:p>
    <w:p w14:paraId="235A8B5B" w14:textId="77777777" w:rsidR="00056D55" w:rsidRDefault="00056D55" w:rsidP="0001208E">
      <w:pPr>
        <w:tabs>
          <w:tab w:val="left" w:pos="1440"/>
        </w:tabs>
        <w:spacing w:after="0" w:line="240" w:lineRule="auto"/>
        <w:ind w:left="1440" w:hanging="1440"/>
        <w:jc w:val="both"/>
        <w:rPr>
          <w:rFonts w:ascii="Arial" w:hAnsi="Arial" w:cs="Arial"/>
        </w:rPr>
      </w:pPr>
    </w:p>
    <w:p w14:paraId="63A0F4B4" w14:textId="51E1067C" w:rsidR="0001208E" w:rsidRPr="0001208E" w:rsidRDefault="0001208E" w:rsidP="0001208E">
      <w:pPr>
        <w:tabs>
          <w:tab w:val="left" w:pos="1440"/>
        </w:tabs>
        <w:spacing w:after="0" w:line="240" w:lineRule="auto"/>
        <w:ind w:left="1440" w:hanging="1440"/>
        <w:jc w:val="both"/>
        <w:rPr>
          <w:rFonts w:ascii="Arial" w:eastAsia="Arial" w:hAnsi="Arial" w:cs="Arial"/>
        </w:rPr>
      </w:pPr>
      <w:r w:rsidRPr="0001208E">
        <w:rPr>
          <w:rFonts w:ascii="Arial" w:hAnsi="Arial" w:cs="Arial"/>
        </w:rPr>
        <w:t>External:</w:t>
      </w:r>
      <w:r w:rsidRPr="0001208E">
        <w:rPr>
          <w:rFonts w:ascii="Arial" w:hAnsi="Arial" w:cs="Arial"/>
        </w:rPr>
        <w:tab/>
        <w:t xml:space="preserve">Tenants and other customers, Housing Associations, Local Authorities and public bodies, the Scottish Housing Regulator, the Scottish Government, Health &amp; Safety Executive, National Bodies (SFHA, CIH etc.), Contractors &amp; Suppliers and private and Third Sector Partners. </w:t>
      </w:r>
    </w:p>
    <w:p w14:paraId="56AC18FF" w14:textId="77777777" w:rsidR="00301C5C" w:rsidRDefault="00301C5C" w:rsidP="0001208E">
      <w:pPr>
        <w:keepNext/>
        <w:keepLines/>
        <w:spacing w:before="200" w:after="0" w:line="240" w:lineRule="auto"/>
        <w:outlineLvl w:val="6"/>
        <w:rPr>
          <w:rFonts w:ascii="Arial" w:eastAsiaTheme="majorEastAsia" w:hAnsi="Arial" w:cs="Arial"/>
          <w:b/>
          <w:iCs/>
        </w:rPr>
      </w:pPr>
    </w:p>
    <w:p w14:paraId="7D656CF4" w14:textId="1ED46ED1" w:rsidR="0001208E" w:rsidRDefault="0001208E" w:rsidP="0001208E">
      <w:pPr>
        <w:keepNext/>
        <w:keepLines/>
        <w:spacing w:before="200" w:after="0" w:line="240" w:lineRule="auto"/>
        <w:outlineLvl w:val="6"/>
        <w:rPr>
          <w:rFonts w:ascii="Arial" w:eastAsiaTheme="majorEastAsia" w:hAnsi="Arial" w:cs="Arial"/>
          <w:b/>
          <w:iCs/>
        </w:rPr>
      </w:pPr>
      <w:r w:rsidRPr="00056D55">
        <w:rPr>
          <w:rFonts w:ascii="Arial" w:eastAsiaTheme="majorEastAsia" w:hAnsi="Arial" w:cs="Arial"/>
          <w:b/>
          <w:iCs/>
        </w:rPr>
        <w:t>Working Environment</w:t>
      </w:r>
    </w:p>
    <w:p w14:paraId="082328EC" w14:textId="01F8D41E" w:rsidR="00A0430D" w:rsidRDefault="0001208E" w:rsidP="0001208E">
      <w:pPr>
        <w:spacing w:after="0" w:line="240" w:lineRule="auto"/>
        <w:jc w:val="both"/>
        <w:rPr>
          <w:rFonts w:ascii="Arial" w:hAnsi="Arial" w:cs="Arial"/>
        </w:rPr>
      </w:pPr>
      <w:r w:rsidRPr="3E8DE486">
        <w:rPr>
          <w:rFonts w:ascii="Arial" w:hAnsi="Arial" w:cs="Arial"/>
        </w:rPr>
        <w:t xml:space="preserve">You will be required on occasions to work </w:t>
      </w:r>
      <w:proofErr w:type="spellStart"/>
      <w:r w:rsidRPr="3E8DE486">
        <w:rPr>
          <w:rFonts w:ascii="Arial" w:hAnsi="Arial" w:cs="Arial"/>
        </w:rPr>
        <w:t>outwith</w:t>
      </w:r>
      <w:proofErr w:type="spellEnd"/>
      <w:r w:rsidRPr="3E8DE486">
        <w:rPr>
          <w:rFonts w:ascii="Arial" w:hAnsi="Arial" w:cs="Arial"/>
        </w:rPr>
        <w:t xml:space="preserve"> and </w:t>
      </w:r>
      <w:proofErr w:type="gramStart"/>
      <w:r w:rsidRPr="3E8DE486">
        <w:rPr>
          <w:rFonts w:ascii="Arial" w:hAnsi="Arial" w:cs="Arial"/>
        </w:rPr>
        <w:t>in excess of</w:t>
      </w:r>
      <w:proofErr w:type="gramEnd"/>
      <w:r w:rsidRPr="3E8DE486">
        <w:rPr>
          <w:rFonts w:ascii="Arial" w:hAnsi="Arial" w:cs="Arial"/>
        </w:rPr>
        <w:t xml:space="preserve"> normal working hours.  </w:t>
      </w:r>
    </w:p>
    <w:p w14:paraId="4BF49827" w14:textId="77777777" w:rsidR="00A0430D" w:rsidRDefault="00A0430D" w:rsidP="0001208E">
      <w:pPr>
        <w:spacing w:after="0" w:line="240" w:lineRule="auto"/>
        <w:jc w:val="both"/>
        <w:rPr>
          <w:rFonts w:ascii="Arial" w:hAnsi="Arial" w:cs="Arial"/>
        </w:rPr>
      </w:pPr>
    </w:p>
    <w:p w14:paraId="3711C3A1" w14:textId="47E58A39" w:rsidR="0001208E" w:rsidRPr="0001208E" w:rsidRDefault="0001208E" w:rsidP="0001208E">
      <w:pPr>
        <w:spacing w:after="0" w:line="240" w:lineRule="auto"/>
        <w:jc w:val="both"/>
        <w:rPr>
          <w:rFonts w:ascii="Arial" w:eastAsia="Arial" w:hAnsi="Arial" w:cs="Arial"/>
        </w:rPr>
      </w:pPr>
      <w:r w:rsidRPr="0001208E">
        <w:rPr>
          <w:rFonts w:ascii="Arial" w:hAnsi="Arial" w:cs="Arial"/>
        </w:rPr>
        <w:t xml:space="preserve">You will be required to work in locations </w:t>
      </w:r>
      <w:proofErr w:type="spellStart"/>
      <w:r>
        <w:rPr>
          <w:rFonts w:ascii="Arial" w:hAnsi="Arial" w:cs="Arial"/>
        </w:rPr>
        <w:t>o</w:t>
      </w:r>
      <w:r w:rsidRPr="0001208E">
        <w:rPr>
          <w:rFonts w:ascii="Arial" w:hAnsi="Arial" w:cs="Arial"/>
        </w:rPr>
        <w:t>utwith</w:t>
      </w:r>
      <w:proofErr w:type="spellEnd"/>
      <w:r w:rsidRPr="0001208E">
        <w:rPr>
          <w:rFonts w:ascii="Arial" w:hAnsi="Arial" w:cs="Arial"/>
        </w:rPr>
        <w:t xml:space="preserve"> Head Office and to travel within and </w:t>
      </w:r>
      <w:proofErr w:type="spellStart"/>
      <w:r w:rsidRPr="0001208E">
        <w:rPr>
          <w:rFonts w:ascii="Arial" w:hAnsi="Arial" w:cs="Arial"/>
        </w:rPr>
        <w:t>outwith</w:t>
      </w:r>
      <w:proofErr w:type="spellEnd"/>
      <w:r w:rsidRPr="0001208E">
        <w:rPr>
          <w:rFonts w:ascii="Arial" w:hAnsi="Arial" w:cs="Arial"/>
        </w:rPr>
        <w:t xml:space="preserve"> the Scottish Borders area </w:t>
      </w:r>
      <w:proofErr w:type="gramStart"/>
      <w:r w:rsidRPr="0001208E">
        <w:rPr>
          <w:rFonts w:ascii="Arial" w:hAnsi="Arial" w:cs="Arial"/>
        </w:rPr>
        <w:t>in order to</w:t>
      </w:r>
      <w:proofErr w:type="gramEnd"/>
      <w:r w:rsidRPr="0001208E">
        <w:rPr>
          <w:rFonts w:ascii="Arial" w:hAnsi="Arial" w:cs="Arial"/>
        </w:rPr>
        <w:t xml:space="preserve"> perform your duties.</w:t>
      </w:r>
      <w:r w:rsidRPr="0001208E">
        <w:rPr>
          <w:rFonts w:ascii="Arial" w:eastAsia="Arial" w:hAnsi="Arial" w:cs="Arial"/>
        </w:rPr>
        <w:br w:type="page"/>
      </w:r>
    </w:p>
    <w:p w14:paraId="3F8ABC0C" w14:textId="77777777" w:rsidR="0001208E" w:rsidRPr="0001208E" w:rsidRDefault="0001208E" w:rsidP="0001208E">
      <w:pPr>
        <w:rPr>
          <w:rFonts w:ascii="Arial" w:eastAsia="Arial" w:hAnsi="Arial" w:cs="Arial"/>
        </w:rPr>
      </w:pPr>
      <w:r w:rsidRPr="0001208E">
        <w:rPr>
          <w:rFonts w:ascii="Arial" w:eastAsia="Arial" w:hAnsi="Arial" w:cs="Arial"/>
          <w:noProof/>
          <w:lang w:eastAsia="en-GB"/>
        </w:rPr>
        <w:lastRenderedPageBreak/>
        <w:drawing>
          <wp:anchor distT="57150" distB="57150" distL="57150" distR="57150" simplePos="0" relativeHeight="251659264" behindDoc="0" locked="0" layoutInCell="1" allowOverlap="1" wp14:anchorId="4BD12AEE" wp14:editId="3268D2AB">
            <wp:simplePos x="0" y="0"/>
            <wp:positionH relativeFrom="column">
              <wp:posOffset>1870075</wp:posOffset>
            </wp:positionH>
            <wp:positionV relativeFrom="line">
              <wp:posOffset>-22860</wp:posOffset>
            </wp:positionV>
            <wp:extent cx="2038350" cy="571500"/>
            <wp:effectExtent l="0" t="0" r="0" b="0"/>
            <wp:wrapSquare wrapText="bothSides" distT="57150" distB="57150" distL="57150" distR="57150"/>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SBHA NEW LOGO 2007.jpeg"/>
                    <pic:cNvPicPr/>
                  </pic:nvPicPr>
                  <pic:blipFill>
                    <a:blip r:embed="rId11" cstate="print"/>
                    <a:stretch>
                      <a:fillRect/>
                    </a:stretch>
                  </pic:blipFill>
                  <pic:spPr>
                    <a:xfrm>
                      <a:off x="0" y="0"/>
                      <a:ext cx="2038350" cy="571500"/>
                    </a:xfrm>
                    <a:prstGeom prst="rect">
                      <a:avLst/>
                    </a:prstGeom>
                    <a:ln w="12700" cap="flat">
                      <a:noFill/>
                      <a:miter lim="400000"/>
                    </a:ln>
                    <a:effectLst/>
                  </pic:spPr>
                </pic:pic>
              </a:graphicData>
            </a:graphic>
          </wp:anchor>
        </w:drawing>
      </w:r>
    </w:p>
    <w:p w14:paraId="485CF9EA" w14:textId="77777777" w:rsidR="0001208E" w:rsidRPr="0001208E" w:rsidRDefault="0001208E" w:rsidP="0001208E">
      <w:pPr>
        <w:rPr>
          <w:rFonts w:ascii="Arial" w:eastAsia="Arial" w:hAnsi="Arial" w:cs="Arial"/>
        </w:rPr>
      </w:pPr>
    </w:p>
    <w:p w14:paraId="31EC72E1" w14:textId="77777777" w:rsidR="0001208E" w:rsidRPr="00056D55" w:rsidRDefault="0001208E" w:rsidP="00056D55">
      <w:pPr>
        <w:keepNext/>
        <w:keepLines/>
        <w:spacing w:before="480" w:after="0" w:line="240" w:lineRule="auto"/>
        <w:jc w:val="center"/>
        <w:outlineLvl w:val="0"/>
        <w:rPr>
          <w:rFonts w:ascii="Arial Bold" w:eastAsia="Arial Bold" w:hAnsi="Arial Bold" w:cs="Arial Bold"/>
          <w:b/>
          <w:bCs/>
          <w:u w:val="single"/>
        </w:rPr>
      </w:pPr>
      <w:r w:rsidRPr="00056D55">
        <w:rPr>
          <w:rFonts w:ascii="Arial Bold" w:eastAsiaTheme="majorEastAsia" w:hAnsiTheme="majorHAnsi" w:cstheme="majorBidi"/>
          <w:b/>
          <w:bCs/>
          <w:u w:val="single"/>
        </w:rPr>
        <w:t>PERSON SPECIFICATION</w:t>
      </w:r>
    </w:p>
    <w:p w14:paraId="56FFF8A7" w14:textId="77777777" w:rsidR="0001208E" w:rsidRPr="0001208E" w:rsidRDefault="0001208E" w:rsidP="0001208E">
      <w:pPr>
        <w:spacing w:after="0" w:line="240" w:lineRule="auto"/>
        <w:rPr>
          <w:rFonts w:ascii="Arial" w:eastAsia="Arial" w:hAnsi="Arial" w:cs="Arial"/>
        </w:rPr>
      </w:pPr>
    </w:p>
    <w:p w14:paraId="34F3137B" w14:textId="1525866C" w:rsidR="0001208E" w:rsidRPr="0001208E" w:rsidRDefault="0001208E" w:rsidP="0001208E">
      <w:pPr>
        <w:tabs>
          <w:tab w:val="left" w:pos="2880"/>
        </w:tabs>
        <w:spacing w:after="120" w:line="240" w:lineRule="auto"/>
        <w:ind w:left="2880" w:hanging="2880"/>
        <w:jc w:val="both"/>
        <w:rPr>
          <w:rFonts w:ascii="Arial Bold" w:eastAsia="Arial Bold" w:hAnsi="Arial Bold" w:cs="Arial Bold"/>
        </w:rPr>
      </w:pPr>
      <w:r w:rsidRPr="0001208E">
        <w:rPr>
          <w:rFonts w:ascii="Arial Bold" w:hAnsi="Calibri" w:cs="Calibri"/>
        </w:rPr>
        <w:t xml:space="preserve">Job Title:       </w:t>
      </w:r>
      <w:r w:rsidRPr="0001208E">
        <w:rPr>
          <w:rFonts w:ascii="Arial Bold" w:hAnsi="Calibri" w:cs="Calibri"/>
        </w:rPr>
        <w:tab/>
      </w:r>
      <w:r w:rsidR="004069B4">
        <w:rPr>
          <w:rFonts w:ascii="Arial Bold" w:hAnsi="Calibri" w:cs="Calibri"/>
        </w:rPr>
        <w:t xml:space="preserve">Asset </w:t>
      </w:r>
      <w:r w:rsidR="00E067D8">
        <w:rPr>
          <w:rFonts w:ascii="Arial Bold" w:hAnsi="Calibri" w:cs="Calibri"/>
        </w:rPr>
        <w:t>Manager</w:t>
      </w:r>
      <w:r w:rsidRPr="0001208E">
        <w:rPr>
          <w:rFonts w:ascii="Arial Bold" w:hAnsi="Calibri" w:cs="Calibri"/>
        </w:rPr>
        <w:tab/>
      </w:r>
      <w:r w:rsidRPr="0001208E">
        <w:rPr>
          <w:rFonts w:ascii="Arial Bold" w:hAnsi="Calibri" w:cs="Calibri"/>
        </w:rPr>
        <w:tab/>
      </w:r>
      <w:r w:rsidRPr="0001208E">
        <w:rPr>
          <w:rFonts w:ascii="Arial Bold" w:hAnsi="Calibri" w:cs="Calibri"/>
        </w:rPr>
        <w:tab/>
        <w:t xml:space="preserve">  </w:t>
      </w:r>
    </w:p>
    <w:p w14:paraId="6C3F3657" w14:textId="1A03DE08" w:rsidR="0001208E" w:rsidRPr="0001208E" w:rsidRDefault="00F86E8F" w:rsidP="0001208E">
      <w:pPr>
        <w:tabs>
          <w:tab w:val="left" w:pos="2880"/>
        </w:tabs>
        <w:spacing w:after="120" w:line="240" w:lineRule="auto"/>
        <w:ind w:left="2880" w:hanging="2880"/>
        <w:jc w:val="both"/>
        <w:rPr>
          <w:rFonts w:ascii="Arial Bold" w:eastAsia="Arial Bold" w:hAnsi="Arial Bold" w:cs="Arial Bold"/>
        </w:rPr>
      </w:pPr>
      <w:r>
        <w:rPr>
          <w:rFonts w:ascii="Arial Bold" w:hAnsi="Calibri" w:cs="Calibri"/>
        </w:rPr>
        <w:t>Directorate</w:t>
      </w:r>
      <w:r w:rsidR="0001208E" w:rsidRPr="3E8DE486">
        <w:rPr>
          <w:rFonts w:ascii="Arial Bold" w:hAnsi="Calibri" w:cs="Calibri"/>
        </w:rPr>
        <w:t>:</w:t>
      </w:r>
      <w:r w:rsidR="0001208E">
        <w:tab/>
      </w:r>
      <w:r w:rsidR="0001208E" w:rsidRPr="3E8DE486">
        <w:rPr>
          <w:rFonts w:ascii="Arial Bold" w:hAnsi="Calibri" w:cs="Calibri"/>
        </w:rPr>
        <w:t>Property Services</w:t>
      </w:r>
    </w:p>
    <w:p w14:paraId="50148D95" w14:textId="20E56A8A" w:rsidR="0001208E" w:rsidRPr="0001208E" w:rsidRDefault="0001208E" w:rsidP="0001208E">
      <w:pPr>
        <w:tabs>
          <w:tab w:val="left" w:pos="2880"/>
        </w:tabs>
        <w:spacing w:after="120" w:line="240" w:lineRule="auto"/>
        <w:ind w:left="2880" w:hanging="2880"/>
        <w:jc w:val="both"/>
        <w:rPr>
          <w:rFonts w:ascii="Arial Bold" w:eastAsia="Arial Bold" w:hAnsi="Arial Bold" w:cs="Arial Bold"/>
        </w:rPr>
      </w:pPr>
      <w:r w:rsidRPr="0001208E">
        <w:rPr>
          <w:rFonts w:ascii="Arial Bold" w:hAnsi="Calibri" w:cs="Calibri"/>
        </w:rPr>
        <w:t>Date:</w:t>
      </w:r>
      <w:r w:rsidRPr="0001208E">
        <w:rPr>
          <w:rFonts w:ascii="Arial" w:eastAsia="Arial" w:hAnsi="Arial" w:cs="Arial"/>
        </w:rPr>
        <w:tab/>
      </w:r>
      <w:r w:rsidR="00301C5C">
        <w:rPr>
          <w:rFonts w:ascii="Arial Bold" w:hAnsi="Calibri" w:cs="Calibri"/>
        </w:rPr>
        <w:t>March</w:t>
      </w:r>
      <w:r w:rsidRPr="0001208E">
        <w:rPr>
          <w:rFonts w:ascii="Arial Bold" w:hAnsi="Calibri" w:cs="Calibri"/>
        </w:rPr>
        <w:t xml:space="preserve"> 202</w:t>
      </w:r>
      <w:r w:rsidR="00301C5C">
        <w:rPr>
          <w:rFonts w:ascii="Arial Bold" w:hAnsi="Calibri" w:cs="Calibri"/>
        </w:rPr>
        <w:t>2</w:t>
      </w:r>
    </w:p>
    <w:p w14:paraId="3F886F36" w14:textId="77777777" w:rsidR="0001208E" w:rsidRPr="0001208E" w:rsidRDefault="0001208E" w:rsidP="0001208E">
      <w:pPr>
        <w:pBdr>
          <w:top w:val="nil"/>
          <w:left w:val="nil"/>
          <w:bottom w:val="nil"/>
          <w:right w:val="nil"/>
          <w:between w:val="nil"/>
          <w:bar w:val="nil"/>
        </w:pBdr>
        <w:spacing w:after="0" w:line="240" w:lineRule="auto"/>
        <w:jc w:val="both"/>
        <w:rPr>
          <w:rFonts w:ascii="Arial Bold" w:eastAsia="Arial Bold" w:hAnsi="Arial Bold" w:cs="Arial Bold"/>
          <w:color w:val="000000"/>
          <w:u w:color="000000"/>
          <w:bdr w:val="nil"/>
          <w:lang w:eastAsia="en-GB"/>
        </w:rPr>
      </w:pPr>
    </w:p>
    <w:tbl>
      <w:tblPr>
        <w:tblW w:w="10348" w:type="dxa"/>
        <w:tblInd w:w="-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14"/>
        <w:gridCol w:w="567"/>
        <w:gridCol w:w="567"/>
      </w:tblGrid>
      <w:tr w:rsidR="0001208E" w:rsidRPr="0001208E" w14:paraId="26909CDD" w14:textId="77777777" w:rsidTr="4AF9002D">
        <w:trPr>
          <w:cantSplit/>
          <w:trHeight w:val="1542"/>
          <w:tblHeader/>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1F3B8A" w14:textId="77777777" w:rsidR="00056D55" w:rsidRDefault="00056D55" w:rsidP="0001208E">
            <w:pPr>
              <w:spacing w:after="0" w:line="240" w:lineRule="auto"/>
              <w:rPr>
                <w:rFonts w:ascii="Arial Bold" w:hAnsi="Calibri" w:cs="Calibri"/>
              </w:rPr>
            </w:pPr>
          </w:p>
          <w:p w14:paraId="793BFD90" w14:textId="77777777" w:rsidR="00056D55" w:rsidRDefault="00056D55" w:rsidP="0001208E">
            <w:pPr>
              <w:spacing w:after="0" w:line="240" w:lineRule="auto"/>
              <w:rPr>
                <w:rFonts w:ascii="Arial Bold" w:hAnsi="Calibri" w:cs="Calibri"/>
              </w:rPr>
            </w:pPr>
          </w:p>
          <w:p w14:paraId="0D7B74D4" w14:textId="77777777" w:rsidR="00056D55" w:rsidRDefault="00056D55" w:rsidP="0001208E">
            <w:pPr>
              <w:spacing w:after="0" w:line="240" w:lineRule="auto"/>
              <w:rPr>
                <w:rFonts w:ascii="Arial Bold" w:hAnsi="Calibri" w:cs="Calibri"/>
              </w:rPr>
            </w:pPr>
          </w:p>
          <w:p w14:paraId="543D91B3" w14:textId="77777777" w:rsidR="0001208E" w:rsidRPr="0001208E" w:rsidRDefault="0001208E" w:rsidP="0001208E">
            <w:pPr>
              <w:spacing w:after="0" w:line="240" w:lineRule="auto"/>
              <w:rPr>
                <w:rFonts w:ascii="Arial Bold" w:eastAsia="Arial Bold" w:hAnsi="Arial Bold" w:cs="Arial Bold"/>
              </w:rPr>
            </w:pPr>
            <w:r w:rsidRPr="0001208E">
              <w:rPr>
                <w:rFonts w:ascii="Arial Bold" w:hAnsi="Calibri" w:cs="Calibri"/>
              </w:rPr>
              <w:t>Requirement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93" w:type="dxa"/>
            </w:tcMar>
            <w:textDirection w:val="tbRl"/>
          </w:tcPr>
          <w:p w14:paraId="590B7211" w14:textId="77777777" w:rsidR="0001208E" w:rsidRPr="0001208E" w:rsidRDefault="0001208E" w:rsidP="0001208E">
            <w:pPr>
              <w:spacing w:after="0" w:line="240" w:lineRule="auto"/>
              <w:ind w:left="113" w:right="113"/>
              <w:rPr>
                <w:rFonts w:ascii="Calibri" w:hAnsi="Calibri" w:cs="Calibri"/>
              </w:rPr>
            </w:pPr>
            <w:r w:rsidRPr="0001208E">
              <w:rPr>
                <w:rFonts w:ascii="Arial Bold" w:hAnsi="Calibri" w:cs="Calibri"/>
              </w:rPr>
              <w:t>Essential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93" w:type="dxa"/>
            </w:tcMar>
            <w:textDirection w:val="tbRl"/>
          </w:tcPr>
          <w:p w14:paraId="2723E18D" w14:textId="77777777" w:rsidR="0001208E" w:rsidRPr="0001208E" w:rsidRDefault="0001208E" w:rsidP="0001208E">
            <w:pPr>
              <w:spacing w:after="0" w:line="240" w:lineRule="auto"/>
              <w:ind w:left="113" w:right="113"/>
              <w:rPr>
                <w:rFonts w:ascii="Calibri" w:hAnsi="Calibri" w:cs="Calibri"/>
              </w:rPr>
            </w:pPr>
            <w:r w:rsidRPr="0001208E">
              <w:rPr>
                <w:rFonts w:ascii="Arial Bold" w:hAnsi="Calibri" w:cs="Calibri"/>
              </w:rPr>
              <w:t xml:space="preserve">Desirable </w:t>
            </w:r>
          </w:p>
        </w:tc>
      </w:tr>
      <w:tr w:rsidR="0001208E" w:rsidRPr="0001208E" w14:paraId="7A77A0D0" w14:textId="77777777" w:rsidTr="4AF9002D">
        <w:trPr>
          <w:trHeight w:val="20"/>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DE9E6F" w14:textId="77777777" w:rsidR="0001208E" w:rsidRPr="0001208E" w:rsidRDefault="0001208E" w:rsidP="0001208E">
            <w:pPr>
              <w:numPr>
                <w:ilvl w:val="0"/>
                <w:numId w:val="2"/>
              </w:numPr>
              <w:pBdr>
                <w:top w:val="nil"/>
                <w:left w:val="nil"/>
                <w:bottom w:val="nil"/>
                <w:right w:val="nil"/>
                <w:between w:val="nil"/>
                <w:bar w:val="nil"/>
              </w:pBdr>
              <w:spacing w:after="0" w:line="240" w:lineRule="auto"/>
              <w:ind w:left="327" w:hanging="327"/>
              <w:rPr>
                <w:rFonts w:ascii="Arial Bold" w:eastAsia="Arial Bold" w:hAnsi="Arial Bold" w:cs="Arial Bold"/>
              </w:rPr>
            </w:pPr>
            <w:r w:rsidRPr="0001208E">
              <w:rPr>
                <w:rFonts w:ascii="Arial Bold" w:hAnsi="Calibri" w:cs="Calibri"/>
              </w:rPr>
              <w:t>Qualifications,  Experience &amp; Knowledge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0BB20" w14:textId="77777777" w:rsidR="0001208E" w:rsidRPr="0001208E" w:rsidRDefault="0001208E" w:rsidP="0001208E">
            <w:pPr>
              <w:spacing w:after="0" w:line="240" w:lineRule="auto"/>
              <w:rPr>
                <w:rFonts w:ascii="Calibri" w:hAnsi="Calibri" w:cs="Calibr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C79A4E" w14:textId="77777777" w:rsidR="0001208E" w:rsidRPr="0001208E" w:rsidRDefault="0001208E" w:rsidP="0001208E">
            <w:pPr>
              <w:spacing w:after="0" w:line="240" w:lineRule="auto"/>
              <w:rPr>
                <w:rFonts w:ascii="Calibri" w:hAnsi="Calibri" w:cs="Calibri"/>
              </w:rPr>
            </w:pPr>
          </w:p>
        </w:tc>
      </w:tr>
      <w:tr w:rsidR="0001208E" w:rsidRPr="0001208E" w14:paraId="1A7897C5" w14:textId="77777777" w:rsidTr="4AF9002D">
        <w:trPr>
          <w:trHeight w:val="4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613CC7" w14:textId="6DAF1E0C" w:rsidR="0001208E" w:rsidRPr="0001208E" w:rsidRDefault="0001208E" w:rsidP="0001208E">
            <w:pPr>
              <w:tabs>
                <w:tab w:val="left" w:pos="360"/>
              </w:tabs>
              <w:spacing w:after="0" w:line="240" w:lineRule="auto"/>
              <w:rPr>
                <w:rFonts w:ascii="Arial" w:eastAsia="Arial" w:hAnsi="Arial" w:cs="Arial"/>
              </w:rPr>
            </w:pPr>
            <w:r w:rsidRPr="4AF9002D">
              <w:rPr>
                <w:rFonts w:ascii="Arial" w:hAnsi="Arial" w:cs="Arial"/>
              </w:rPr>
              <w:t>Educated to HND standard, in a relevant technical/building discipline or able to demonstrate working at an equivalent level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6589D0" w14:textId="14C26EAD" w:rsidR="0001208E"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64E380" w14:textId="77777777" w:rsidR="0001208E" w:rsidRPr="0001208E" w:rsidRDefault="0001208E" w:rsidP="0001208E">
            <w:pPr>
              <w:spacing w:after="0" w:line="240" w:lineRule="auto"/>
              <w:rPr>
                <w:rFonts w:ascii="Calibri" w:hAnsi="Calibri" w:cs="Calibri"/>
              </w:rPr>
            </w:pPr>
          </w:p>
        </w:tc>
      </w:tr>
      <w:tr w:rsidR="0001208E" w:rsidRPr="0001208E" w14:paraId="67228804" w14:textId="77777777" w:rsidTr="4AF9002D">
        <w:trPr>
          <w:trHeight w:val="37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63141F" w14:textId="77777777" w:rsidR="0001208E" w:rsidRPr="00F27B27" w:rsidRDefault="0001208E" w:rsidP="0001208E">
            <w:pPr>
              <w:tabs>
                <w:tab w:val="left" w:pos="360"/>
              </w:tabs>
              <w:spacing w:after="0" w:line="240" w:lineRule="auto"/>
              <w:rPr>
                <w:rFonts w:ascii="Arial" w:eastAsia="Arial" w:hAnsi="Arial" w:cs="Arial"/>
                <w:lang w:val="fr-FR"/>
              </w:rPr>
            </w:pPr>
            <w:r w:rsidRPr="00F27B27">
              <w:rPr>
                <w:rFonts w:ascii="Arial" w:hAnsi="Arial" w:cs="Arial"/>
                <w:lang w:val="fr-FR"/>
              </w:rPr>
              <w:t>Relevant Professional qualification (e.g. RICS, RIAS, CIOB.)</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079B8A" w14:textId="77777777" w:rsidR="0001208E" w:rsidRPr="00F27B27" w:rsidRDefault="0001208E" w:rsidP="0001208E">
            <w:pPr>
              <w:spacing w:after="0" w:line="240" w:lineRule="auto"/>
              <w:rPr>
                <w:rFonts w:ascii="Calibri" w:hAnsi="Calibri" w:cs="Calibri"/>
                <w:lang w:val="fr-F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6D267" w14:textId="59359CE0" w:rsidR="0001208E"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r>
      <w:tr w:rsidR="0001208E" w:rsidRPr="0001208E" w14:paraId="13CFE43C" w14:textId="77777777" w:rsidTr="4AF9002D">
        <w:trPr>
          <w:trHeight w:val="25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8F00C" w14:textId="77777777" w:rsidR="0001208E" w:rsidRPr="0001208E" w:rsidRDefault="0001208E" w:rsidP="0001208E">
            <w:pPr>
              <w:spacing w:after="0" w:line="240" w:lineRule="auto"/>
              <w:rPr>
                <w:rFonts w:ascii="Arial" w:hAnsi="Arial" w:cs="Arial"/>
              </w:rPr>
            </w:pPr>
            <w:r w:rsidRPr="0001208E">
              <w:rPr>
                <w:rFonts w:ascii="Arial" w:hAnsi="Arial" w:cs="Arial"/>
              </w:rPr>
              <w:t>Evidence of continued professional development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ADDA18" w14:textId="77777777" w:rsidR="0001208E" w:rsidRPr="0001208E" w:rsidRDefault="0001208E" w:rsidP="0001208E">
            <w:pPr>
              <w:spacing w:after="0" w:line="240" w:lineRule="auto"/>
              <w:rPr>
                <w:rFonts w:ascii="Calibri" w:hAnsi="Calibri" w:cs="Calibr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94AD79" w14:textId="76FD855E" w:rsidR="0001208E"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r>
      <w:tr w:rsidR="0001208E" w:rsidRPr="0001208E" w14:paraId="608C6B42" w14:textId="77777777" w:rsidTr="4AF9002D">
        <w:trPr>
          <w:trHeight w:val="55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738D24" w14:textId="3AF8F306" w:rsidR="0001208E" w:rsidRPr="0001208E" w:rsidRDefault="008F0799" w:rsidP="0001208E">
            <w:pPr>
              <w:spacing w:after="0" w:line="240" w:lineRule="auto"/>
              <w:rPr>
                <w:rFonts w:ascii="Arial" w:hAnsi="Arial" w:cs="Arial"/>
              </w:rPr>
            </w:pPr>
            <w:r w:rsidRPr="0001208E">
              <w:rPr>
                <w:rFonts w:ascii="Arial" w:hAnsi="Arial" w:cs="Arial"/>
              </w:rPr>
              <w:t xml:space="preserve">Minimum </w:t>
            </w:r>
            <w:r>
              <w:rPr>
                <w:rFonts w:ascii="Arial" w:hAnsi="Arial" w:cs="Arial"/>
              </w:rPr>
              <w:t>3</w:t>
            </w:r>
            <w:r w:rsidRPr="0001208E">
              <w:rPr>
                <w:rFonts w:ascii="Arial" w:hAnsi="Arial" w:cs="Arial"/>
              </w:rPr>
              <w:t xml:space="preserve"> years’</w:t>
            </w:r>
            <w:r w:rsidRPr="56A2A5C4">
              <w:rPr>
                <w:rFonts w:ascii="Arial" w:hAnsi="Arial" w:cs="Arial"/>
              </w:rPr>
              <w:t xml:space="preserve"> experience</w:t>
            </w:r>
            <w:r>
              <w:rPr>
                <w:rFonts w:ascii="Arial" w:hAnsi="Arial" w:cs="Arial"/>
              </w:rPr>
              <w:t xml:space="preserve"> </w:t>
            </w:r>
            <w:r w:rsidR="00760B54">
              <w:rPr>
                <w:rFonts w:ascii="Arial" w:hAnsi="Arial" w:cs="Arial"/>
              </w:rPr>
              <w:t>in an</w:t>
            </w:r>
            <w:r>
              <w:rPr>
                <w:rFonts w:ascii="Arial" w:hAnsi="Arial" w:cs="Arial"/>
              </w:rPr>
              <w:t xml:space="preserve"> asset investment planning role. Practical knowledge in relevant legislation, statutory requirements, and best practise in line with the Scottish Social Housing Charter, Scottish Housing Regulator and Scottish Government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06DE36" w14:textId="59359CE0" w:rsidR="0001208E"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p w14:paraId="50FA7286" w14:textId="3D8C7FAC" w:rsidR="0001208E" w:rsidRPr="0001208E" w:rsidRDefault="0001208E" w:rsidP="1C32BB6B">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084D5B" w14:textId="77777777" w:rsidR="0001208E" w:rsidRPr="0001208E" w:rsidRDefault="0001208E" w:rsidP="0001208E">
            <w:pPr>
              <w:spacing w:after="0" w:line="240" w:lineRule="auto"/>
              <w:rPr>
                <w:rFonts w:ascii="Calibri" w:hAnsi="Calibri" w:cs="Calibri"/>
              </w:rPr>
            </w:pPr>
          </w:p>
        </w:tc>
      </w:tr>
      <w:tr w:rsidR="00173BD7" w:rsidRPr="0001208E" w14:paraId="08F8A314" w14:textId="77777777" w:rsidTr="4AF9002D">
        <w:trPr>
          <w:trHeight w:val="65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FB9C98" w14:textId="360A4D83" w:rsidR="00173BD7" w:rsidRPr="0001208E" w:rsidRDefault="004F122D" w:rsidP="004F122D">
            <w:pPr>
              <w:autoSpaceDE w:val="0"/>
              <w:autoSpaceDN w:val="0"/>
              <w:adjustRightInd w:val="0"/>
              <w:spacing w:after="0" w:line="240" w:lineRule="auto"/>
              <w:rPr>
                <w:rFonts w:ascii="Arial" w:hAnsi="Arial" w:cs="Arial"/>
              </w:rPr>
            </w:pPr>
            <w:r w:rsidRPr="0CDF6E39">
              <w:rPr>
                <w:rFonts w:ascii="Arial" w:hAnsi="Arial" w:cs="Arial"/>
              </w:rPr>
              <w:t>Comprehensive knowledge of housing construction methods, repairs</w:t>
            </w:r>
            <w:r>
              <w:rPr>
                <w:rFonts w:ascii="Arial" w:hAnsi="Arial" w:cs="Arial"/>
              </w:rPr>
              <w:t>,</w:t>
            </w:r>
            <w:r w:rsidRPr="0CDF6E39">
              <w:rPr>
                <w:rFonts w:ascii="Arial" w:hAnsi="Arial" w:cs="Arial"/>
              </w:rPr>
              <w:t xml:space="preserve"> and best practise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B32FFD" w14:textId="7C6DE01A"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44BC4D" w14:textId="77777777" w:rsidR="00173BD7" w:rsidRPr="0001208E" w:rsidRDefault="00173BD7" w:rsidP="00173BD7">
            <w:pPr>
              <w:spacing w:after="0" w:line="240" w:lineRule="auto"/>
              <w:rPr>
                <w:rFonts w:ascii="Calibri" w:hAnsi="Calibri" w:cs="Calibri"/>
              </w:rPr>
            </w:pPr>
          </w:p>
        </w:tc>
      </w:tr>
      <w:tr w:rsidR="00173BD7" w:rsidRPr="0001208E" w14:paraId="7D4982ED" w14:textId="77777777" w:rsidTr="4AF9002D">
        <w:trPr>
          <w:trHeight w:val="54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94E638" w14:textId="1FF4C941" w:rsidR="00173BD7" w:rsidRPr="0001208E" w:rsidRDefault="004F122D" w:rsidP="00173BD7">
            <w:pPr>
              <w:autoSpaceDE w:val="0"/>
              <w:autoSpaceDN w:val="0"/>
              <w:adjustRightInd w:val="0"/>
              <w:spacing w:after="0" w:line="240" w:lineRule="auto"/>
              <w:rPr>
                <w:rFonts w:ascii="Arial" w:hAnsi="Arial" w:cs="Arial"/>
              </w:rPr>
            </w:pPr>
            <w:r>
              <w:rPr>
                <w:rFonts w:ascii="Arial" w:eastAsia="Arial" w:hAnsi="Arial" w:cs="Arial"/>
              </w:rPr>
              <w:t xml:space="preserve">Experience of asset data collection techniques </w:t>
            </w:r>
            <w:r w:rsidR="00976BFA">
              <w:rPr>
                <w:rFonts w:ascii="Arial" w:eastAsia="Arial" w:hAnsi="Arial" w:cs="Arial"/>
              </w:rPr>
              <w:t xml:space="preserve">and data verification practises to provide robust data </w:t>
            </w:r>
            <w:proofErr w:type="gramStart"/>
            <w:r w:rsidR="00976BFA">
              <w:rPr>
                <w:rFonts w:ascii="Arial" w:eastAsia="Arial" w:hAnsi="Arial" w:cs="Arial"/>
              </w:rPr>
              <w:t>for the production of</w:t>
            </w:r>
            <w:proofErr w:type="gramEnd"/>
            <w:r>
              <w:rPr>
                <w:rFonts w:ascii="Arial" w:eastAsia="Arial" w:hAnsi="Arial" w:cs="Arial"/>
              </w:rPr>
              <w:t xml:space="preserve"> investment plans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50D5C5" w14:textId="172A78B5"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25E831" w14:textId="77777777" w:rsidR="00173BD7" w:rsidRPr="0001208E" w:rsidRDefault="00173BD7" w:rsidP="00173BD7">
            <w:pPr>
              <w:spacing w:after="0" w:line="240" w:lineRule="auto"/>
              <w:rPr>
                <w:rFonts w:ascii="Calibri" w:hAnsi="Calibri" w:cs="Calibri"/>
              </w:rPr>
            </w:pPr>
          </w:p>
        </w:tc>
      </w:tr>
      <w:tr w:rsidR="00173BD7" w:rsidRPr="0001208E" w14:paraId="7236BF1F" w14:textId="77777777" w:rsidTr="4AF9002D">
        <w:trPr>
          <w:trHeight w:val="569"/>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30CA38" w14:textId="20E4AB30" w:rsidR="00173BD7" w:rsidRPr="0001208E" w:rsidRDefault="00060A55" w:rsidP="00173BD7">
            <w:pPr>
              <w:tabs>
                <w:tab w:val="left" w:pos="360"/>
              </w:tabs>
              <w:spacing w:after="0" w:line="240" w:lineRule="auto"/>
              <w:rPr>
                <w:rFonts w:ascii="Arial" w:eastAsia="Arial" w:hAnsi="Arial" w:cs="Arial"/>
              </w:rPr>
            </w:pPr>
            <w:r>
              <w:rPr>
                <w:rFonts w:ascii="Arial" w:hAnsi="Arial" w:cs="Arial"/>
              </w:rPr>
              <w:t xml:space="preserve">Substantial experience </w:t>
            </w:r>
            <w:r w:rsidR="008E104B">
              <w:rPr>
                <w:rFonts w:ascii="Arial" w:hAnsi="Arial" w:cs="Arial"/>
              </w:rPr>
              <w:t xml:space="preserve">and knowledge </w:t>
            </w:r>
            <w:r>
              <w:rPr>
                <w:rFonts w:ascii="Arial" w:hAnsi="Arial" w:cs="Arial"/>
              </w:rPr>
              <w:t xml:space="preserve">of procurement of works and services contracts </w:t>
            </w:r>
            <w:r w:rsidR="008E104B">
              <w:rPr>
                <w:rFonts w:ascii="Arial" w:hAnsi="Arial" w:cs="Arial"/>
              </w:rPr>
              <w:t xml:space="preserve">via PCS, Frameworks etc </w:t>
            </w:r>
            <w:r>
              <w:rPr>
                <w:rFonts w:ascii="Arial" w:hAnsi="Arial" w:cs="Arial"/>
              </w:rPr>
              <w:t xml:space="preserve">and </w:t>
            </w:r>
            <w:r w:rsidR="0071452F">
              <w:rPr>
                <w:rFonts w:ascii="Arial" w:hAnsi="Arial" w:cs="Arial"/>
              </w:rPr>
              <w:t xml:space="preserve">implementing effective </w:t>
            </w:r>
            <w:r>
              <w:rPr>
                <w:rFonts w:ascii="Arial" w:hAnsi="Arial" w:cs="Arial"/>
              </w:rPr>
              <w:t>contract management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CA6D3B" w14:textId="2FE8CAB8"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CD54B0" w14:textId="77777777" w:rsidR="00173BD7" w:rsidRPr="0001208E" w:rsidRDefault="00173BD7" w:rsidP="00173BD7">
            <w:pPr>
              <w:spacing w:after="0" w:line="240" w:lineRule="auto"/>
              <w:rPr>
                <w:rFonts w:ascii="Calibri" w:hAnsi="Calibri" w:cs="Calibri"/>
              </w:rPr>
            </w:pPr>
          </w:p>
        </w:tc>
      </w:tr>
      <w:tr w:rsidR="005D01FA" w:rsidRPr="0001208E" w14:paraId="24B1BDB2" w14:textId="77777777" w:rsidTr="4AF9002D">
        <w:trPr>
          <w:trHeight w:val="569"/>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E25438" w14:textId="39AD90E7" w:rsidR="005D01FA" w:rsidRDefault="005D01FA" w:rsidP="00173BD7">
            <w:pPr>
              <w:tabs>
                <w:tab w:val="left" w:pos="360"/>
              </w:tabs>
              <w:spacing w:after="0" w:line="240" w:lineRule="auto"/>
              <w:rPr>
                <w:rFonts w:ascii="Arial" w:hAnsi="Arial" w:cs="Arial"/>
              </w:rPr>
            </w:pPr>
            <w:r>
              <w:rPr>
                <w:rFonts w:ascii="Arial" w:hAnsi="Arial" w:cs="Arial"/>
              </w:rPr>
              <w:t>Knowledge and understanding of SHQS</w:t>
            </w:r>
            <w:r w:rsidR="008E57F0">
              <w:rPr>
                <w:rFonts w:ascii="Arial" w:hAnsi="Arial" w:cs="Arial"/>
              </w:rPr>
              <w:t xml:space="preserve"> and EESSH and practical experience of </w:t>
            </w:r>
            <w:r w:rsidR="00C463BA">
              <w:rPr>
                <w:rFonts w:ascii="Arial" w:hAnsi="Arial" w:cs="Arial"/>
              </w:rPr>
              <w:t>delivering results to achieve the standards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C5D61D" w14:textId="77777777" w:rsidR="005D01FA" w:rsidRPr="0001208E" w:rsidRDefault="005D01FA" w:rsidP="00173BD7">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B3F459" w14:textId="77777777" w:rsidR="005D01FA" w:rsidRPr="0001208E" w:rsidRDefault="005D01FA" w:rsidP="00173BD7">
            <w:pPr>
              <w:spacing w:after="0" w:line="240" w:lineRule="auto"/>
              <w:rPr>
                <w:rFonts w:ascii="Calibri" w:hAnsi="Calibri" w:cs="Calibri"/>
              </w:rPr>
            </w:pPr>
          </w:p>
        </w:tc>
      </w:tr>
      <w:tr w:rsidR="00173BD7" w:rsidRPr="0001208E" w14:paraId="210F73CF" w14:textId="77777777" w:rsidTr="4AF9002D">
        <w:trPr>
          <w:trHeight w:val="4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4F0AA3" w14:textId="7CEB2E4B" w:rsidR="00173BD7" w:rsidRPr="0001208E" w:rsidRDefault="003E5BFF" w:rsidP="00173BD7">
            <w:pPr>
              <w:spacing w:after="0" w:line="240" w:lineRule="auto"/>
              <w:rPr>
                <w:rFonts w:ascii="Arial" w:hAnsi="Arial" w:cs="Arial"/>
              </w:rPr>
            </w:pPr>
            <w:r>
              <w:rPr>
                <w:rFonts w:ascii="Arial" w:hAnsi="Arial" w:cs="Arial"/>
              </w:rPr>
              <w:t>Knowledge and experience of Health and Safety legislation</w:t>
            </w:r>
            <w:r w:rsidR="006A66B9">
              <w:rPr>
                <w:rFonts w:ascii="Arial" w:hAnsi="Arial" w:cs="Arial"/>
              </w:rPr>
              <w:t>, including building regulations and CDM requirements, affecting housing works</w:t>
            </w:r>
            <w:r w:rsidR="005D01FA">
              <w:rPr>
                <w:rFonts w:ascii="Arial" w:hAnsi="Arial" w:cs="Arial"/>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57EB27" w14:textId="6B6CB8E2"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E50C23" w14:textId="77777777" w:rsidR="00173BD7" w:rsidRPr="0001208E" w:rsidRDefault="00173BD7" w:rsidP="00173BD7">
            <w:pPr>
              <w:spacing w:after="0" w:line="240" w:lineRule="auto"/>
              <w:rPr>
                <w:rFonts w:ascii="Calibri" w:hAnsi="Calibri" w:cs="Calibri"/>
              </w:rPr>
            </w:pPr>
          </w:p>
        </w:tc>
      </w:tr>
      <w:tr w:rsidR="00173BD7" w:rsidRPr="0001208E" w14:paraId="3C4F2EF0"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DA7E8D" w14:textId="6FB75735" w:rsidR="00173BD7" w:rsidRPr="0001208E" w:rsidRDefault="00FF2F6B" w:rsidP="00173BD7">
            <w:pPr>
              <w:spacing w:after="0" w:line="240" w:lineRule="auto"/>
              <w:rPr>
                <w:rFonts w:ascii="Arial" w:hAnsi="Arial" w:cs="Arial"/>
              </w:rPr>
            </w:pPr>
            <w:r>
              <w:rPr>
                <w:rFonts w:ascii="Arial" w:hAnsi="Arial" w:cs="Arial"/>
              </w:rPr>
              <w:t>Experience of developing policies and procedures and communication these for adoption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35C376" w14:textId="22664D2C"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985059" w14:textId="1CB39D88" w:rsidR="00173BD7" w:rsidRPr="0001208E" w:rsidRDefault="00173BD7" w:rsidP="00173BD7">
            <w:pPr>
              <w:spacing w:after="0" w:line="240" w:lineRule="auto"/>
              <w:rPr>
                <w:rFonts w:ascii="Calibri" w:hAnsi="Calibri" w:cs="Calibri"/>
              </w:rPr>
            </w:pPr>
          </w:p>
        </w:tc>
      </w:tr>
      <w:tr w:rsidR="00173BD7" w:rsidRPr="0001208E" w14:paraId="06D7E7C1"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88767" w14:textId="7B761187" w:rsidR="00173BD7" w:rsidRPr="0001208E" w:rsidRDefault="00DA5F0A" w:rsidP="00173BD7">
            <w:pPr>
              <w:spacing w:after="0" w:line="240" w:lineRule="auto"/>
              <w:rPr>
                <w:rFonts w:ascii="Arial" w:hAnsi="Arial" w:cs="Arial"/>
              </w:rPr>
            </w:pPr>
            <w:r>
              <w:rPr>
                <w:rFonts w:ascii="Arial" w:hAnsi="Arial" w:cs="Arial"/>
              </w:rPr>
              <w:t>Operational management of assigned budget with effective budgetary control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FF4891" w14:textId="6802E56B" w:rsidR="00173BD7"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8FCDD2" w14:textId="77777777" w:rsidR="00173BD7" w:rsidRPr="0001208E" w:rsidRDefault="00173BD7" w:rsidP="00173BD7">
            <w:pPr>
              <w:spacing w:after="0" w:line="240" w:lineRule="auto"/>
              <w:rPr>
                <w:rFonts w:ascii="Calibri" w:hAnsi="Calibri" w:cs="Calibri"/>
              </w:rPr>
            </w:pPr>
          </w:p>
        </w:tc>
      </w:tr>
      <w:tr w:rsidR="0074457F" w:rsidRPr="0001208E" w14:paraId="0089B300"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E76F66" w14:textId="315E68AC" w:rsidR="0074457F" w:rsidRPr="0001208E" w:rsidRDefault="0074457F" w:rsidP="0074457F">
            <w:pPr>
              <w:spacing w:after="0" w:line="240" w:lineRule="auto"/>
              <w:rPr>
                <w:rFonts w:ascii="Arial" w:hAnsi="Arial" w:cs="Arial"/>
              </w:rPr>
            </w:pPr>
            <w:r>
              <w:rPr>
                <w:rFonts w:ascii="Arial" w:hAnsi="Arial" w:cs="Arial"/>
              </w:rPr>
              <w:t>Experience in producing</w:t>
            </w:r>
            <w:r w:rsidR="00B23AF3">
              <w:rPr>
                <w:rFonts w:ascii="Arial" w:hAnsi="Arial" w:cs="Arial"/>
              </w:rPr>
              <w:t xml:space="preserve"> and analysing</w:t>
            </w:r>
            <w:r>
              <w:rPr>
                <w:rFonts w:ascii="Arial" w:hAnsi="Arial" w:cs="Arial"/>
              </w:rPr>
              <w:t xml:space="preserve"> performance information for reporting including production of the relevant information for the Association’s annual returns to the Scottish Housing Regulator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A96290" w14:textId="09D72FA9" w:rsidR="0074457F"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3710BB" w14:textId="77777777" w:rsidR="0074457F" w:rsidRPr="0001208E" w:rsidRDefault="0074457F" w:rsidP="0074457F">
            <w:pPr>
              <w:spacing w:after="0" w:line="240" w:lineRule="auto"/>
              <w:rPr>
                <w:rFonts w:ascii="Calibri" w:hAnsi="Calibri" w:cs="Calibri"/>
              </w:rPr>
            </w:pPr>
          </w:p>
        </w:tc>
      </w:tr>
      <w:tr w:rsidR="0074457F" w:rsidRPr="0001208E" w14:paraId="00F1726E"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A4AB0A" w14:textId="07DB3223" w:rsidR="0074457F" w:rsidRPr="0001208E" w:rsidRDefault="00FB3EE6" w:rsidP="0074457F">
            <w:pPr>
              <w:spacing w:after="0" w:line="240" w:lineRule="auto"/>
              <w:rPr>
                <w:rFonts w:ascii="Arial" w:hAnsi="Arial" w:cs="Arial"/>
                <w:b/>
              </w:rPr>
            </w:pPr>
            <w:r>
              <w:rPr>
                <w:rFonts w:ascii="Arial" w:eastAsia="Times New Roman" w:hAnsi="Arial" w:cs="Arial"/>
                <w:bdr w:val="nil"/>
              </w:rPr>
              <w:lastRenderedPageBreak/>
              <w:t xml:space="preserve">Experience of developing technical specifications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14286A2" w14:textId="6DF77859" w:rsidR="0074457F"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33DEA7" w14:textId="77777777" w:rsidR="0074457F" w:rsidRPr="0001208E" w:rsidRDefault="0074457F" w:rsidP="0074457F">
            <w:pPr>
              <w:spacing w:after="0" w:line="240" w:lineRule="auto"/>
              <w:rPr>
                <w:rFonts w:ascii="Calibri" w:hAnsi="Calibri" w:cs="Calibri"/>
              </w:rPr>
            </w:pPr>
          </w:p>
        </w:tc>
      </w:tr>
      <w:tr w:rsidR="0074457F" w:rsidRPr="0001208E" w14:paraId="6537C227"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BF9D8F" w14:textId="68E52AA0" w:rsidR="0074457F" w:rsidRPr="0001208E" w:rsidRDefault="0074457F" w:rsidP="0074457F">
            <w:pPr>
              <w:spacing w:after="0" w:line="240" w:lineRule="auto"/>
              <w:rPr>
                <w:rFonts w:ascii="Arial" w:hAnsi="Arial" w:cs="Arial"/>
              </w:rPr>
            </w:pPr>
            <w:r w:rsidRPr="0CDF6E39">
              <w:rPr>
                <w:rFonts w:ascii="Arial"/>
              </w:rPr>
              <w:t>Role of the Social Housing Sector and understanding of the role of the Scottish Housing Regulator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0C483F" w14:textId="54841C28" w:rsidR="0074457F"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3C8144" w14:textId="77777777" w:rsidR="0074457F" w:rsidRPr="0001208E" w:rsidRDefault="0074457F" w:rsidP="0074457F">
            <w:pPr>
              <w:spacing w:after="0" w:line="240" w:lineRule="auto"/>
              <w:rPr>
                <w:rFonts w:ascii="Calibri" w:hAnsi="Calibri" w:cs="Calibri"/>
              </w:rPr>
            </w:pPr>
          </w:p>
        </w:tc>
      </w:tr>
      <w:tr w:rsidR="0074457F" w:rsidRPr="0001208E" w14:paraId="147D770D"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2031B4" w14:textId="192E0DC2" w:rsidR="0074457F" w:rsidRPr="00146C2D" w:rsidRDefault="003F6E83" w:rsidP="0074457F">
            <w:pPr>
              <w:spacing w:after="0" w:line="240" w:lineRule="auto"/>
              <w:rPr>
                <w:rFonts w:ascii="Arial" w:hAnsi="Arial" w:cs="Arial"/>
              </w:rPr>
            </w:pPr>
            <w:r>
              <w:rPr>
                <w:rFonts w:ascii="Arial" w:hAnsi="Arial" w:cs="Arial"/>
                <w:b/>
              </w:rPr>
              <w:t xml:space="preserve">2. </w:t>
            </w:r>
            <w:r w:rsidRPr="00146C2D">
              <w:rPr>
                <w:rFonts w:ascii="Arial" w:hAnsi="Arial" w:cs="Arial"/>
                <w:b/>
              </w:rPr>
              <w:t>Skills and Abilities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1F9093" w14:textId="05090D5B" w:rsidR="0074457F" w:rsidRPr="0001208E" w:rsidRDefault="0074457F" w:rsidP="0074457F">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FA0422" w14:textId="77777777" w:rsidR="0074457F" w:rsidRPr="0001208E" w:rsidRDefault="0074457F" w:rsidP="0074457F">
            <w:pPr>
              <w:spacing w:after="0" w:line="240" w:lineRule="auto"/>
              <w:rPr>
                <w:rFonts w:ascii="Calibri" w:hAnsi="Calibri" w:cs="Calibri"/>
              </w:rPr>
            </w:pPr>
          </w:p>
        </w:tc>
      </w:tr>
      <w:tr w:rsidR="00750BA8" w:rsidRPr="0001208E" w14:paraId="18CFBDBA" w14:textId="77777777" w:rsidTr="4AF9002D">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4CFA60" w14:textId="139EDB97" w:rsidR="00750BA8" w:rsidRPr="00750BA8" w:rsidRDefault="009075B6" w:rsidP="00750BA8">
            <w:pPr>
              <w:spacing w:after="0" w:line="240" w:lineRule="auto"/>
              <w:rPr>
                <w:rFonts w:ascii="Arial" w:hAnsi="Arial" w:cs="Arial"/>
              </w:rPr>
            </w:pPr>
            <w:r>
              <w:rPr>
                <w:rFonts w:ascii="Arial" w:hAnsi="Arial" w:cs="Arial"/>
              </w:rPr>
              <w:t xml:space="preserve">Excellent customer focus with the ability to successfully negotiate with </w:t>
            </w:r>
            <w:r w:rsidR="00AB416F">
              <w:rPr>
                <w:rFonts w:ascii="Arial" w:hAnsi="Arial" w:cs="Arial"/>
              </w:rPr>
              <w:t>owners and key stakeholders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2E07BF" w14:textId="5E3C9D8F"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EC002F" w14:textId="77777777" w:rsidR="00750BA8" w:rsidRPr="0001208E" w:rsidRDefault="00750BA8" w:rsidP="00750BA8">
            <w:pPr>
              <w:spacing w:after="0" w:line="240" w:lineRule="auto"/>
              <w:rPr>
                <w:rFonts w:ascii="Calibri" w:hAnsi="Calibri" w:cs="Calibri"/>
              </w:rPr>
            </w:pPr>
          </w:p>
        </w:tc>
      </w:tr>
      <w:tr w:rsidR="00750BA8" w:rsidRPr="0001208E" w14:paraId="0DFD42A7"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7E60B" w14:textId="7E6CF0B4" w:rsidR="00750BA8" w:rsidRPr="00AC238A" w:rsidRDefault="00FF003B" w:rsidP="00750BA8">
            <w:pPr>
              <w:spacing w:after="0" w:line="240" w:lineRule="auto"/>
              <w:rPr>
                <w:rFonts w:ascii="Arial" w:hAnsi="Arial" w:cs="Arial"/>
                <w:bCs/>
              </w:rPr>
            </w:pPr>
            <w:r>
              <w:rPr>
                <w:rFonts w:ascii="Arial" w:hAnsi="Arial" w:cs="Arial"/>
                <w:bCs/>
              </w:rPr>
              <w:t>Good understanding of processes, systems and how to drive system efficiency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41116E" w14:textId="232C5D4B"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469634" w14:textId="77777777" w:rsidR="00750BA8" w:rsidRPr="0001208E" w:rsidRDefault="00750BA8" w:rsidP="00750BA8">
            <w:pPr>
              <w:spacing w:after="0" w:line="240" w:lineRule="auto"/>
              <w:rPr>
                <w:rFonts w:ascii="Calibri" w:hAnsi="Calibri" w:cs="Calibri"/>
              </w:rPr>
            </w:pPr>
          </w:p>
        </w:tc>
      </w:tr>
      <w:tr w:rsidR="00750BA8" w:rsidRPr="0001208E" w14:paraId="40BF7A4F" w14:textId="77777777" w:rsidTr="4AF9002D">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D86136" w14:textId="7EABC66C" w:rsidR="00750BA8" w:rsidRDefault="00CC3941" w:rsidP="00750BA8">
            <w:pPr>
              <w:spacing w:after="0" w:line="240" w:lineRule="auto"/>
              <w:rPr>
                <w:rFonts w:ascii="Arial" w:hAnsi="Arial" w:cs="Arial"/>
              </w:rPr>
            </w:pPr>
            <w:r w:rsidRPr="00AC238A">
              <w:rPr>
                <w:rFonts w:ascii="Arial" w:hAnsi="Arial" w:cs="Arial"/>
                <w:bCs/>
              </w:rPr>
              <w:t>Ability to ma</w:t>
            </w:r>
            <w:r>
              <w:rPr>
                <w:rFonts w:ascii="Arial" w:hAnsi="Arial" w:cs="Arial"/>
                <w:bCs/>
              </w:rPr>
              <w:t>nage</w:t>
            </w:r>
            <w:r w:rsidRPr="00AC238A">
              <w:rPr>
                <w:rFonts w:ascii="Arial" w:hAnsi="Arial" w:cs="Arial"/>
                <w:bCs/>
              </w:rPr>
              <w:t xml:space="preserve"> change, adopt best practice, drive continuous performance improvement and value for money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1163D24" w14:textId="0851BB4D"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3476D4" w14:textId="77777777" w:rsidR="00750BA8" w:rsidRPr="0001208E" w:rsidRDefault="00750BA8" w:rsidP="00750BA8">
            <w:pPr>
              <w:spacing w:after="0" w:line="240" w:lineRule="auto"/>
              <w:rPr>
                <w:rFonts w:ascii="Calibri" w:hAnsi="Calibri" w:cs="Calibri"/>
              </w:rPr>
            </w:pPr>
          </w:p>
        </w:tc>
      </w:tr>
      <w:tr w:rsidR="00750BA8" w:rsidRPr="0001208E" w14:paraId="05D902D1" w14:textId="77777777" w:rsidTr="4AF9002D">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008441" w14:textId="714DD26E" w:rsidR="00750BA8" w:rsidRDefault="00750BA8" w:rsidP="00750BA8">
            <w:pPr>
              <w:spacing w:after="0" w:line="240" w:lineRule="auto"/>
              <w:rPr>
                <w:rFonts w:ascii="Arial" w:hAnsi="Arial" w:cs="Arial"/>
              </w:rPr>
            </w:pPr>
            <w:r>
              <w:rPr>
                <w:rFonts w:ascii="Arial" w:hAnsi="Arial" w:cs="Arial"/>
              </w:rPr>
              <w:t>Excellent ICT skills to produce reports, presentations, plans and to extract, analyse and produce information and key business data.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DE72E0" w14:textId="693289DB"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E9DD3B" w14:textId="77777777" w:rsidR="00750BA8" w:rsidRPr="0001208E" w:rsidRDefault="00750BA8" w:rsidP="00750BA8">
            <w:pPr>
              <w:spacing w:after="0" w:line="240" w:lineRule="auto"/>
              <w:rPr>
                <w:rFonts w:ascii="Calibri" w:hAnsi="Calibri" w:cs="Calibri"/>
              </w:rPr>
            </w:pPr>
          </w:p>
        </w:tc>
      </w:tr>
      <w:tr w:rsidR="00750BA8" w:rsidRPr="0001208E" w14:paraId="06AE9B76" w14:textId="77777777" w:rsidTr="4AF9002D">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63ED56" w14:textId="738EC26C" w:rsidR="00750BA8" w:rsidRDefault="00750BA8" w:rsidP="00750BA8">
            <w:pPr>
              <w:spacing w:after="0" w:line="240" w:lineRule="auto"/>
              <w:rPr>
                <w:rFonts w:ascii="Arial" w:hAnsi="Arial" w:cs="Arial"/>
              </w:rPr>
            </w:pPr>
            <w:r>
              <w:rPr>
                <w:rFonts w:ascii="Arial" w:hAnsi="Arial" w:cs="Arial"/>
              </w:rPr>
              <w:t>Ability to demonstrate resilience, work effectively under time pressure, prioritising, and delegating tasks as appropriate to meet tight deadlines and key project milestones.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94E451" w14:textId="2169A0C4"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07DCCE" w14:textId="77777777" w:rsidR="00750BA8" w:rsidRPr="0001208E" w:rsidRDefault="00750BA8" w:rsidP="00750BA8">
            <w:pPr>
              <w:spacing w:after="0" w:line="240" w:lineRule="auto"/>
              <w:rPr>
                <w:rFonts w:ascii="Calibri" w:hAnsi="Calibri" w:cs="Calibri"/>
              </w:rPr>
            </w:pPr>
          </w:p>
        </w:tc>
      </w:tr>
      <w:tr w:rsidR="0071452F" w:rsidRPr="0001208E" w14:paraId="1C4715E2" w14:textId="77777777" w:rsidTr="4AF9002D">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6AAA01" w14:textId="4C5D52AC" w:rsidR="0071452F" w:rsidRDefault="004A1E89" w:rsidP="00750BA8">
            <w:pPr>
              <w:spacing w:after="0" w:line="240" w:lineRule="auto"/>
              <w:rPr>
                <w:rFonts w:ascii="Arial" w:hAnsi="Arial" w:cs="Arial"/>
              </w:rPr>
            </w:pPr>
            <w:r>
              <w:rPr>
                <w:rFonts w:ascii="Arial" w:hAnsi="Arial" w:cs="Arial"/>
              </w:rPr>
              <w:t>Ability to manage budgets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08F4B4" w14:textId="4517E4ED" w:rsidR="0071452F"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A07F7A" w14:textId="77777777" w:rsidR="0071452F" w:rsidRPr="0001208E" w:rsidRDefault="0071452F" w:rsidP="00750BA8">
            <w:pPr>
              <w:spacing w:after="0" w:line="240" w:lineRule="auto"/>
              <w:rPr>
                <w:rFonts w:ascii="Calibri" w:hAnsi="Calibri" w:cs="Calibri"/>
              </w:rPr>
            </w:pPr>
          </w:p>
        </w:tc>
      </w:tr>
      <w:tr w:rsidR="00750BA8" w:rsidRPr="0001208E" w14:paraId="78E8B6FB" w14:textId="77777777" w:rsidTr="4AF9002D">
        <w:trPr>
          <w:trHeight w:val="39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2EFA8D" w14:textId="0318EC0C" w:rsidR="00750BA8" w:rsidRPr="0001208E" w:rsidRDefault="00750BA8" w:rsidP="00750BA8">
            <w:pPr>
              <w:spacing w:after="0" w:line="240" w:lineRule="auto"/>
              <w:rPr>
                <w:rFonts w:ascii="Arial" w:eastAsia="Times New Roman" w:hAnsi="Arial" w:cs="Arial"/>
                <w:bdr w:val="nil"/>
              </w:rPr>
            </w:pPr>
            <w:r w:rsidRPr="0001208E">
              <w:rPr>
                <w:rFonts w:ascii="Arial" w:eastAsia="Times New Roman" w:hAnsi="Arial" w:cs="Arial"/>
                <w:bdr w:val="nil"/>
              </w:rPr>
              <w:t xml:space="preserve">Ability to </w:t>
            </w:r>
            <w:r w:rsidR="006003EE">
              <w:rPr>
                <w:rFonts w:ascii="Arial" w:eastAsia="Times New Roman" w:hAnsi="Arial" w:cs="Arial"/>
                <w:bdr w:val="nil"/>
              </w:rPr>
              <w:t xml:space="preserve">manage and </w:t>
            </w:r>
            <w:r w:rsidRPr="0001208E">
              <w:rPr>
                <w:rFonts w:ascii="Arial" w:eastAsia="Times New Roman" w:hAnsi="Arial" w:cs="Arial"/>
                <w:bdr w:val="nil"/>
              </w:rPr>
              <w:t>motivate</w:t>
            </w:r>
            <w:r w:rsidR="006003EE">
              <w:rPr>
                <w:rFonts w:ascii="Arial" w:eastAsia="Times New Roman" w:hAnsi="Arial" w:cs="Arial"/>
                <w:bdr w:val="nil"/>
              </w:rPr>
              <w:t xml:space="preserve"> a</w:t>
            </w:r>
            <w:r w:rsidRPr="0001208E">
              <w:rPr>
                <w:rFonts w:ascii="Arial" w:eastAsia="Times New Roman" w:hAnsi="Arial" w:cs="Arial"/>
                <w:bdr w:val="nil"/>
              </w:rPr>
              <w:t xml:space="preserve"> </w:t>
            </w:r>
            <w:r>
              <w:rPr>
                <w:rFonts w:ascii="Arial" w:eastAsia="Times New Roman" w:hAnsi="Arial" w:cs="Arial"/>
                <w:bdr w:val="nil"/>
              </w:rPr>
              <w:t>team</w:t>
            </w:r>
            <w:r w:rsidRPr="0001208E">
              <w:rPr>
                <w:rFonts w:ascii="Arial" w:eastAsia="Times New Roman" w:hAnsi="Arial" w:cs="Arial"/>
                <w:bdr w:val="nil"/>
              </w:rPr>
              <w:t xml:space="preserve"> to deliver their best and work collaboratively to achieve strong outcomes.</w:t>
            </w:r>
            <w:r w:rsidRPr="0001208E">
              <w:rPr>
                <w:rFonts w:ascii="Calibri" w:hAnsi="Calibri" w:cs="Calibri"/>
                <w:sz w:val="24"/>
                <w:szCs w:val="24"/>
              </w:rPr>
              <w:t xml:space="preserve"> </w:t>
            </w:r>
            <w:r w:rsidRPr="0001208E">
              <w:rPr>
                <w:rFonts w:ascii="Arial" w:hAnsi="Arial" w:cs="Arial"/>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4EABCB" w14:textId="63D8638E"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C2169E9" w14:textId="77777777" w:rsidR="00750BA8" w:rsidRPr="0001208E" w:rsidRDefault="00750BA8" w:rsidP="00750BA8">
            <w:pPr>
              <w:spacing w:after="0" w:line="240" w:lineRule="auto"/>
              <w:rPr>
                <w:rFonts w:ascii="Calibri" w:hAnsi="Calibri" w:cs="Calibri"/>
              </w:rPr>
            </w:pPr>
          </w:p>
        </w:tc>
      </w:tr>
      <w:tr w:rsidR="00750BA8" w:rsidRPr="0001208E" w14:paraId="4DFFE414"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83258C" w14:textId="6CDDA8E8" w:rsidR="00750BA8" w:rsidRPr="0001208E" w:rsidRDefault="00750BA8" w:rsidP="00750BA8">
            <w:pPr>
              <w:spacing w:after="0" w:line="240" w:lineRule="auto"/>
              <w:rPr>
                <w:rFonts w:ascii="Arial" w:hAnsi="Arial" w:cs="Arial"/>
              </w:rPr>
            </w:pPr>
            <w:r w:rsidRPr="0001208E">
              <w:rPr>
                <w:rFonts w:ascii="Arial" w:hAnsi="Arial" w:cs="Arial"/>
              </w:rPr>
              <w:t xml:space="preserve">Great </w:t>
            </w:r>
            <w:r>
              <w:rPr>
                <w:rFonts w:ascii="Arial" w:hAnsi="Arial" w:cs="Arial"/>
              </w:rPr>
              <w:t>t</w:t>
            </w:r>
            <w:r w:rsidRPr="0001208E">
              <w:rPr>
                <w:rFonts w:ascii="Arial" w:hAnsi="Arial" w:cs="Arial"/>
              </w:rPr>
              <w:t>eam player, able to work effectively with colleagues and partners to deliver organisational ethics, values</w:t>
            </w:r>
            <w:r>
              <w:rPr>
                <w:rFonts w:ascii="Arial" w:hAnsi="Arial" w:cs="Arial"/>
              </w:rPr>
              <w:t>,</w:t>
            </w:r>
            <w:r w:rsidRPr="0001208E">
              <w:rPr>
                <w:rFonts w:ascii="Arial" w:hAnsi="Arial" w:cs="Arial"/>
              </w:rPr>
              <w:t xml:space="preserve"> and common objectives.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E444ED7" w14:textId="1D199DFF"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9165EB" w14:textId="77777777" w:rsidR="00750BA8" w:rsidRPr="0001208E" w:rsidRDefault="00750BA8" w:rsidP="00750BA8">
            <w:pPr>
              <w:spacing w:after="0" w:line="240" w:lineRule="auto"/>
              <w:rPr>
                <w:rFonts w:ascii="Calibri" w:hAnsi="Calibri" w:cs="Calibri"/>
              </w:rPr>
            </w:pPr>
          </w:p>
        </w:tc>
      </w:tr>
      <w:tr w:rsidR="00750BA8" w:rsidRPr="0001208E" w14:paraId="04BDA630" w14:textId="77777777" w:rsidTr="4AF9002D">
        <w:trPr>
          <w:trHeight w:val="30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4908A6" w14:textId="3338FF83" w:rsidR="00750BA8" w:rsidRPr="0001208E" w:rsidRDefault="00750BA8" w:rsidP="00750BA8">
            <w:pPr>
              <w:spacing w:after="0" w:line="240" w:lineRule="auto"/>
              <w:rPr>
                <w:rFonts w:ascii="Arial" w:hAnsi="Arial" w:cs="Arial"/>
              </w:rPr>
            </w:pPr>
            <w:r w:rsidRPr="0001208E">
              <w:rPr>
                <w:rFonts w:ascii="Arial" w:hAnsi="Arial" w:cs="Arial"/>
              </w:rPr>
              <w:t xml:space="preserve">An effective communicator with excellent </w:t>
            </w:r>
            <w:r w:rsidR="00DF0B4E">
              <w:rPr>
                <w:rFonts w:ascii="Arial" w:hAnsi="Arial" w:cs="Arial"/>
              </w:rPr>
              <w:t xml:space="preserve">verbal, </w:t>
            </w:r>
            <w:r w:rsidR="00CC3941">
              <w:rPr>
                <w:rFonts w:ascii="Arial" w:hAnsi="Arial" w:cs="Arial"/>
              </w:rPr>
              <w:t>presentational, and written skills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DD85F8" w14:textId="521D367C" w:rsidR="00750BA8"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6967BE" w14:textId="77777777" w:rsidR="00750BA8" w:rsidRPr="0001208E" w:rsidRDefault="00750BA8" w:rsidP="00750BA8">
            <w:pPr>
              <w:spacing w:after="0" w:line="240" w:lineRule="auto"/>
              <w:rPr>
                <w:rFonts w:ascii="Calibri" w:hAnsi="Calibri" w:cs="Calibri"/>
              </w:rPr>
            </w:pPr>
          </w:p>
        </w:tc>
      </w:tr>
      <w:tr w:rsidR="00881022" w:rsidRPr="0001208E" w14:paraId="7FAA1B8B"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83894C" w14:textId="33A6BCA8" w:rsidR="00881022" w:rsidRPr="00136220" w:rsidRDefault="00136220" w:rsidP="00136220">
            <w:pPr>
              <w:pBdr>
                <w:top w:val="nil"/>
                <w:left w:val="nil"/>
                <w:bottom w:val="nil"/>
                <w:right w:val="nil"/>
                <w:between w:val="nil"/>
                <w:bar w:val="nil"/>
              </w:pBdr>
              <w:spacing w:after="0" w:line="240" w:lineRule="auto"/>
              <w:rPr>
                <w:rFonts w:ascii="Arial" w:hAnsi="Arial" w:cs="Arial"/>
                <w:b/>
              </w:rPr>
            </w:pPr>
            <w:r>
              <w:rPr>
                <w:rFonts w:ascii="Arial" w:hAnsi="Arial" w:cs="Arial"/>
                <w:b/>
              </w:rPr>
              <w:t>3.</w:t>
            </w:r>
            <w:r w:rsidRPr="00136220">
              <w:rPr>
                <w:rFonts w:ascii="Arial" w:hAnsi="Arial" w:cs="Arial"/>
                <w:b/>
              </w:rPr>
              <w:t xml:space="preserve"> </w:t>
            </w:r>
            <w:r w:rsidR="00881022" w:rsidRPr="00136220">
              <w:rPr>
                <w:rFonts w:ascii="Arial" w:hAnsi="Arial" w:cs="Arial"/>
                <w:b/>
              </w:rPr>
              <w:t>Other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370F42" w14:textId="77777777" w:rsidR="00881022" w:rsidRPr="0001208E" w:rsidRDefault="00881022" w:rsidP="00F143FB">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515156" w14:textId="77777777" w:rsidR="00881022" w:rsidRPr="0001208E" w:rsidRDefault="00881022" w:rsidP="00F143FB">
            <w:pPr>
              <w:spacing w:after="0" w:line="240" w:lineRule="auto"/>
              <w:rPr>
                <w:rFonts w:ascii="Calibri" w:hAnsi="Calibri" w:cs="Calibri"/>
              </w:rPr>
            </w:pPr>
          </w:p>
        </w:tc>
      </w:tr>
      <w:tr w:rsidR="00881022" w:rsidRPr="0001208E" w14:paraId="106BE769"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EF9264" w14:textId="77777777" w:rsidR="00881022" w:rsidRPr="0001208E" w:rsidRDefault="00881022" w:rsidP="00F143FB">
            <w:pPr>
              <w:spacing w:after="0" w:line="240" w:lineRule="auto"/>
              <w:rPr>
                <w:rFonts w:ascii="Arial" w:hAnsi="Arial" w:cs="Arial"/>
              </w:rPr>
            </w:pPr>
            <w:r w:rsidRPr="0001208E">
              <w:rPr>
                <w:rFonts w:ascii="Arial" w:hAnsi="Arial" w:cs="Arial"/>
              </w:rPr>
              <w:t>Committed, flexible and adaptable approach to work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CFD992" w14:textId="4A66CFAF" w:rsidR="00881022"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DAAEAC" w14:textId="77777777" w:rsidR="00881022" w:rsidRPr="0001208E" w:rsidRDefault="00881022" w:rsidP="00F143FB">
            <w:pPr>
              <w:spacing w:after="0" w:line="240" w:lineRule="auto"/>
              <w:rPr>
                <w:rFonts w:ascii="Calibri" w:hAnsi="Calibri" w:cs="Calibri"/>
              </w:rPr>
            </w:pPr>
          </w:p>
        </w:tc>
      </w:tr>
      <w:tr w:rsidR="00881022" w:rsidRPr="0001208E" w14:paraId="1205CDCC"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99626A" w14:textId="77777777" w:rsidR="00881022" w:rsidRPr="0001208E" w:rsidRDefault="00881022" w:rsidP="00F143FB">
            <w:pPr>
              <w:spacing w:after="0" w:line="240" w:lineRule="auto"/>
              <w:rPr>
                <w:rFonts w:ascii="Arial" w:hAnsi="Arial" w:cs="Arial"/>
              </w:rPr>
            </w:pPr>
            <w:r w:rsidRPr="0001208E">
              <w:rPr>
                <w:rFonts w:ascii="Arial" w:hAnsi="Arial" w:cs="Arial"/>
              </w:rPr>
              <w:t xml:space="preserve">Prepared to attend evening meetings </w:t>
            </w:r>
            <w:r>
              <w:rPr>
                <w:rFonts w:ascii="Arial" w:hAnsi="Arial" w:cs="Arial"/>
              </w:rPr>
              <w:t>and be available for out of hours duties when required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6149FD" w14:textId="682774D4" w:rsidR="00881022"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601B58" w14:textId="77777777" w:rsidR="00881022" w:rsidRPr="0001208E" w:rsidRDefault="00881022" w:rsidP="00F143FB">
            <w:pPr>
              <w:spacing w:after="0" w:line="240" w:lineRule="auto"/>
              <w:rPr>
                <w:rFonts w:ascii="Calibri" w:hAnsi="Calibri" w:cs="Calibri"/>
              </w:rPr>
            </w:pPr>
          </w:p>
        </w:tc>
      </w:tr>
      <w:tr w:rsidR="00881022" w:rsidRPr="0001208E" w14:paraId="4C59ED73" w14:textId="77777777" w:rsidTr="4AF9002D">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B4C1E3" w14:textId="40C4C0BE" w:rsidR="00881022" w:rsidRPr="0001208E" w:rsidRDefault="00881022" w:rsidP="00F143FB">
            <w:pPr>
              <w:spacing w:after="0" w:line="240" w:lineRule="auto"/>
              <w:rPr>
                <w:rFonts w:ascii="Arial" w:hAnsi="Arial" w:cs="Arial"/>
              </w:rPr>
            </w:pPr>
            <w:r w:rsidRPr="0001208E">
              <w:rPr>
                <w:rFonts w:ascii="Arial" w:hAnsi="Arial" w:cs="Arial"/>
              </w:rPr>
              <w:t xml:space="preserve">Possession of a full current </w:t>
            </w:r>
            <w:r w:rsidR="00F86E8F">
              <w:rPr>
                <w:rFonts w:ascii="Arial" w:hAnsi="Arial" w:cs="Arial"/>
              </w:rPr>
              <w:t xml:space="preserve">UK </w:t>
            </w:r>
            <w:r w:rsidRPr="0001208E">
              <w:rPr>
                <w:rFonts w:ascii="Arial" w:hAnsi="Arial" w:cs="Arial"/>
              </w:rPr>
              <w:t>driving licence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7ECC79" w14:textId="06349E45" w:rsidR="00881022" w:rsidRPr="0001208E" w:rsidRDefault="1C32BB6B" w:rsidP="1C32BB6B">
            <w:pPr>
              <w:spacing w:after="0" w:line="240" w:lineRule="auto"/>
              <w:rPr>
                <w:rFonts w:ascii="Monotype Sorts" w:eastAsia="Monotype Sorts" w:hAnsi="Monotype Sorts" w:cs="Monotype Sorts"/>
              </w:rPr>
            </w:pPr>
            <w:r w:rsidRPr="1C32BB6B">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37721D6" w14:textId="77777777" w:rsidR="00881022" w:rsidRPr="0001208E" w:rsidRDefault="00881022" w:rsidP="00F143FB">
            <w:pPr>
              <w:spacing w:after="0" w:line="240" w:lineRule="auto"/>
              <w:rPr>
                <w:rFonts w:ascii="Calibri" w:hAnsi="Calibri" w:cs="Calibri"/>
              </w:rPr>
            </w:pPr>
          </w:p>
        </w:tc>
      </w:tr>
    </w:tbl>
    <w:p w14:paraId="30F74565" w14:textId="77777777" w:rsidR="00881022" w:rsidRPr="0001208E" w:rsidRDefault="00881022" w:rsidP="00881022">
      <w:pPr>
        <w:spacing w:after="0" w:line="240" w:lineRule="auto"/>
        <w:rPr>
          <w:rFonts w:ascii="Calibri" w:hAnsi="Calibri" w:cs="Calibri"/>
        </w:rPr>
      </w:pPr>
    </w:p>
    <w:p w14:paraId="51324E73" w14:textId="77777777" w:rsidR="0001208E" w:rsidRPr="0001208E" w:rsidRDefault="0001208E" w:rsidP="00881022">
      <w:pPr>
        <w:spacing w:after="0" w:line="240" w:lineRule="auto"/>
        <w:rPr>
          <w:rFonts w:ascii="Calibri" w:hAnsi="Calibri" w:cs="Calibri"/>
        </w:rPr>
      </w:pPr>
    </w:p>
    <w:sectPr w:rsidR="0001208E" w:rsidRPr="000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BEB"/>
    <w:multiLevelType w:val="multilevel"/>
    <w:tmpl w:val="20060706"/>
    <w:lvl w:ilvl="0">
      <w:start w:val="1"/>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1">
      <w:start w:val="1"/>
      <w:numFmt w:val="decimal"/>
      <w:lvlText w:val="%1.%2."/>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2">
      <w:start w:val="1"/>
      <w:numFmt w:val="decimal"/>
      <w:lvlText w:val="%3."/>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4">
      <w:start w:val="1"/>
      <w:numFmt w:val="decimal"/>
      <w:lvlText w:val="%5."/>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5">
      <w:start w:val="1"/>
      <w:numFmt w:val="decimal"/>
      <w:lvlText w:val="%6."/>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7">
      <w:start w:val="1"/>
      <w:numFmt w:val="decimal"/>
      <w:lvlText w:val="%8."/>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8">
      <w:start w:val="1"/>
      <w:numFmt w:val="decimal"/>
      <w:lvlText w:val="%9."/>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abstractNum>
  <w:abstractNum w:abstractNumId="1" w15:restartNumberingAfterBreak="0">
    <w:nsid w:val="12906536"/>
    <w:multiLevelType w:val="hybridMultilevel"/>
    <w:tmpl w:val="86B448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A6446"/>
    <w:multiLevelType w:val="hybridMultilevel"/>
    <w:tmpl w:val="617C5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45259"/>
    <w:multiLevelType w:val="hybridMultilevel"/>
    <w:tmpl w:val="F1F4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40875"/>
    <w:multiLevelType w:val="hybridMultilevel"/>
    <w:tmpl w:val="3EA82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CC77ED"/>
    <w:multiLevelType w:val="hybridMultilevel"/>
    <w:tmpl w:val="181C3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5C3DFC"/>
    <w:multiLevelType w:val="hybridMultilevel"/>
    <w:tmpl w:val="AE847DF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F4FF2"/>
    <w:multiLevelType w:val="hybridMultilevel"/>
    <w:tmpl w:val="649C54E8"/>
    <w:lvl w:ilvl="0" w:tplc="2D94109E">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771F7"/>
    <w:multiLevelType w:val="hybridMultilevel"/>
    <w:tmpl w:val="A21A7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46339"/>
    <w:multiLevelType w:val="multilevel"/>
    <w:tmpl w:val="9E7EB8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04955793">
    <w:abstractNumId w:val="7"/>
  </w:num>
  <w:num w:numId="2" w16cid:durableId="1844590369">
    <w:abstractNumId w:val="0"/>
  </w:num>
  <w:num w:numId="3" w16cid:durableId="1023439292">
    <w:abstractNumId w:val="4"/>
  </w:num>
  <w:num w:numId="4" w16cid:durableId="252083888">
    <w:abstractNumId w:val="8"/>
  </w:num>
  <w:num w:numId="5" w16cid:durableId="1445998543">
    <w:abstractNumId w:val="5"/>
  </w:num>
  <w:num w:numId="6" w16cid:durableId="663170653">
    <w:abstractNumId w:val="3"/>
  </w:num>
  <w:num w:numId="7" w16cid:durableId="593127407">
    <w:abstractNumId w:val="9"/>
  </w:num>
  <w:num w:numId="8" w16cid:durableId="718627569">
    <w:abstractNumId w:val="1"/>
  </w:num>
  <w:num w:numId="9" w16cid:durableId="535123777">
    <w:abstractNumId w:val="6"/>
  </w:num>
  <w:num w:numId="10" w16cid:durableId="185082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8E"/>
    <w:rsid w:val="0001208E"/>
    <w:rsid w:val="00012417"/>
    <w:rsid w:val="00015C25"/>
    <w:rsid w:val="000504B4"/>
    <w:rsid w:val="00056D55"/>
    <w:rsid w:val="00060A55"/>
    <w:rsid w:val="0007099D"/>
    <w:rsid w:val="000D57C5"/>
    <w:rsid w:val="000E1278"/>
    <w:rsid w:val="001167C2"/>
    <w:rsid w:val="001243F6"/>
    <w:rsid w:val="00130EB4"/>
    <w:rsid w:val="00136220"/>
    <w:rsid w:val="00146C2D"/>
    <w:rsid w:val="00173BD7"/>
    <w:rsid w:val="0017678F"/>
    <w:rsid w:val="0018039B"/>
    <w:rsid w:val="001B3702"/>
    <w:rsid w:val="00210081"/>
    <w:rsid w:val="00234A94"/>
    <w:rsid w:val="002506EE"/>
    <w:rsid w:val="00252E42"/>
    <w:rsid w:val="00267B03"/>
    <w:rsid w:val="0028041D"/>
    <w:rsid w:val="00287739"/>
    <w:rsid w:val="002B487F"/>
    <w:rsid w:val="002F3321"/>
    <w:rsid w:val="00301C5C"/>
    <w:rsid w:val="00334B5A"/>
    <w:rsid w:val="00373EB4"/>
    <w:rsid w:val="003B7A4E"/>
    <w:rsid w:val="003E5BFF"/>
    <w:rsid w:val="003F6E83"/>
    <w:rsid w:val="004069B4"/>
    <w:rsid w:val="00410C7D"/>
    <w:rsid w:val="0043458B"/>
    <w:rsid w:val="00435789"/>
    <w:rsid w:val="00440706"/>
    <w:rsid w:val="004A1E89"/>
    <w:rsid w:val="004B4D6E"/>
    <w:rsid w:val="004B5B12"/>
    <w:rsid w:val="004B7AE4"/>
    <w:rsid w:val="004C450F"/>
    <w:rsid w:val="004F122D"/>
    <w:rsid w:val="00523E67"/>
    <w:rsid w:val="00531AEF"/>
    <w:rsid w:val="00570F73"/>
    <w:rsid w:val="005A617E"/>
    <w:rsid w:val="005B5C1C"/>
    <w:rsid w:val="005D01FA"/>
    <w:rsid w:val="005D3FC2"/>
    <w:rsid w:val="006003EE"/>
    <w:rsid w:val="0066079B"/>
    <w:rsid w:val="00664ABA"/>
    <w:rsid w:val="00667BF6"/>
    <w:rsid w:val="00694CF3"/>
    <w:rsid w:val="006A66B9"/>
    <w:rsid w:val="006C4935"/>
    <w:rsid w:val="006C7E1A"/>
    <w:rsid w:val="006D4090"/>
    <w:rsid w:val="006D48AE"/>
    <w:rsid w:val="006E1B38"/>
    <w:rsid w:val="006F3AB2"/>
    <w:rsid w:val="00701BFD"/>
    <w:rsid w:val="0071452F"/>
    <w:rsid w:val="0074248A"/>
    <w:rsid w:val="0074457F"/>
    <w:rsid w:val="00750BA8"/>
    <w:rsid w:val="00757A44"/>
    <w:rsid w:val="00760B54"/>
    <w:rsid w:val="00782FA3"/>
    <w:rsid w:val="007A6B13"/>
    <w:rsid w:val="007D4798"/>
    <w:rsid w:val="00816A58"/>
    <w:rsid w:val="00825F37"/>
    <w:rsid w:val="008742BC"/>
    <w:rsid w:val="00881022"/>
    <w:rsid w:val="008E104B"/>
    <w:rsid w:val="008E1DB1"/>
    <w:rsid w:val="008E57F0"/>
    <w:rsid w:val="008F0799"/>
    <w:rsid w:val="009075B6"/>
    <w:rsid w:val="00935A97"/>
    <w:rsid w:val="00946B67"/>
    <w:rsid w:val="00976BFA"/>
    <w:rsid w:val="009839C8"/>
    <w:rsid w:val="00991962"/>
    <w:rsid w:val="009B2E10"/>
    <w:rsid w:val="009C0D76"/>
    <w:rsid w:val="009C630B"/>
    <w:rsid w:val="009D48D8"/>
    <w:rsid w:val="00A0430D"/>
    <w:rsid w:val="00A36259"/>
    <w:rsid w:val="00A40F1B"/>
    <w:rsid w:val="00A46492"/>
    <w:rsid w:val="00A53EB1"/>
    <w:rsid w:val="00A83F00"/>
    <w:rsid w:val="00A865C1"/>
    <w:rsid w:val="00AA2271"/>
    <w:rsid w:val="00AB416F"/>
    <w:rsid w:val="00AE73FF"/>
    <w:rsid w:val="00AF05E2"/>
    <w:rsid w:val="00B14FD7"/>
    <w:rsid w:val="00B1718F"/>
    <w:rsid w:val="00B21127"/>
    <w:rsid w:val="00B23AF3"/>
    <w:rsid w:val="00B2748F"/>
    <w:rsid w:val="00B30BB1"/>
    <w:rsid w:val="00B666F4"/>
    <w:rsid w:val="00B714E5"/>
    <w:rsid w:val="00BA5128"/>
    <w:rsid w:val="00BF1767"/>
    <w:rsid w:val="00BF2B9A"/>
    <w:rsid w:val="00BF4612"/>
    <w:rsid w:val="00C463BA"/>
    <w:rsid w:val="00C719D9"/>
    <w:rsid w:val="00CC3941"/>
    <w:rsid w:val="00D124F2"/>
    <w:rsid w:val="00D32B33"/>
    <w:rsid w:val="00D466FF"/>
    <w:rsid w:val="00D63C4A"/>
    <w:rsid w:val="00D663DA"/>
    <w:rsid w:val="00D9136A"/>
    <w:rsid w:val="00DA5F0A"/>
    <w:rsid w:val="00DA7363"/>
    <w:rsid w:val="00DB791C"/>
    <w:rsid w:val="00DC6737"/>
    <w:rsid w:val="00DF0B4E"/>
    <w:rsid w:val="00E067D8"/>
    <w:rsid w:val="00E1532A"/>
    <w:rsid w:val="00E269E6"/>
    <w:rsid w:val="00E33808"/>
    <w:rsid w:val="00E34C4B"/>
    <w:rsid w:val="00E861DB"/>
    <w:rsid w:val="00E964BB"/>
    <w:rsid w:val="00EF5CFB"/>
    <w:rsid w:val="00F003C8"/>
    <w:rsid w:val="00F27B27"/>
    <w:rsid w:val="00F60B17"/>
    <w:rsid w:val="00F80DE1"/>
    <w:rsid w:val="00F824AA"/>
    <w:rsid w:val="00F86E8F"/>
    <w:rsid w:val="00FA6F7C"/>
    <w:rsid w:val="00FB08F1"/>
    <w:rsid w:val="00FB3EE6"/>
    <w:rsid w:val="00FE7D55"/>
    <w:rsid w:val="00FF003B"/>
    <w:rsid w:val="00FF2F6B"/>
    <w:rsid w:val="119AADB5"/>
    <w:rsid w:val="1896CB52"/>
    <w:rsid w:val="1C32BB6B"/>
    <w:rsid w:val="2BA03A4F"/>
    <w:rsid w:val="3E8DE486"/>
    <w:rsid w:val="4AF9002D"/>
    <w:rsid w:val="4DC44017"/>
    <w:rsid w:val="6E44D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D096"/>
  <w15:docId w15:val="{4350AB18-828B-469C-BEA9-A6413870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81"/>
    <w:pPr>
      <w:ind w:left="720"/>
      <w:contextualSpacing/>
    </w:pPr>
  </w:style>
  <w:style w:type="character" w:customStyle="1" w:styleId="normaltextrun">
    <w:name w:val="normaltextrun"/>
    <w:basedOn w:val="DefaultParagraphFont"/>
    <w:rsid w:val="00F80DE1"/>
  </w:style>
  <w:style w:type="character" w:customStyle="1" w:styleId="tabchar">
    <w:name w:val="tabchar"/>
    <w:basedOn w:val="DefaultParagraphFont"/>
    <w:rsid w:val="00816A58"/>
  </w:style>
  <w:style w:type="character" w:customStyle="1" w:styleId="eop">
    <w:name w:val="eop"/>
    <w:basedOn w:val="DefaultParagraphFont"/>
    <w:rsid w:val="0007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5" ma:contentTypeDescription="" ma:contentTypeScope="" ma:versionID="e7d528a5808b60d0d6895ffcaea73a04">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968d0fb1c39bb1580a3c540757b6b668"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4702</FirefishReference>
    <AssignmentStatus xmlns="5b12561d-b03a-47d5-9db5-4e2bbf9ffb11">Open</AssignmentStatus>
    <Sector xmlns="5b12561d-b03a-47d5-9db5-4e2bbf9ffb11">Housing</Sector>
    <Team xmlns="5b12561d-b03a-47d5-9db5-4e2bbf9ffb11">
      <UserInfo>
        <DisplayName>Nigel Fortnum</DisplayName>
        <AccountId>23</AccountId>
        <AccountType/>
      </UserInfo>
      <UserInfo>
        <DisplayName>David Currie</DisplayName>
        <AccountId>842</AccountId>
        <AccountType/>
      </UserInfo>
      <UserInfo>
        <DisplayName>Danielle Cairney</DisplayName>
        <AccountId>971</AccountId>
        <AccountType/>
      </UserInfo>
      <UserInfo>
        <DisplayName>Katy Gall</DisplayName>
        <AccountId>14</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73FE4-A3E7-4B0B-B670-11E3DC0B09CE}">
  <ds:schemaRefs>
    <ds:schemaRef ds:uri="office.server.policy"/>
  </ds:schemaRefs>
</ds:datastoreItem>
</file>

<file path=customXml/itemProps2.xml><?xml version="1.0" encoding="utf-8"?>
<ds:datastoreItem xmlns:ds="http://schemas.openxmlformats.org/officeDocument/2006/customXml" ds:itemID="{16B5AB1A-2164-4190-8355-495B3CAC8F39}"/>
</file>

<file path=customXml/itemProps3.xml><?xml version="1.0" encoding="utf-8"?>
<ds:datastoreItem xmlns:ds="http://schemas.openxmlformats.org/officeDocument/2006/customXml" ds:itemID="{ED27B978-83CB-4B7E-84FE-13AAD0463D00}">
  <ds:schemaRefs>
    <ds:schemaRef ds:uri="http://schemas.microsoft.com/sharepoint/events"/>
  </ds:schemaRefs>
</ds:datastoreItem>
</file>

<file path=customXml/itemProps4.xml><?xml version="1.0" encoding="utf-8"?>
<ds:datastoreItem xmlns:ds="http://schemas.openxmlformats.org/officeDocument/2006/customXml" ds:itemID="{6E37006C-D231-4BB2-9E7E-F26F879C1D6A}">
  <ds:schemaRefs>
    <ds:schemaRef ds:uri="http://schemas.microsoft.com/sharepoint/v3/contenttype/forms"/>
  </ds:schemaRefs>
</ds:datastoreItem>
</file>

<file path=customXml/itemProps5.xml><?xml version="1.0" encoding="utf-8"?>
<ds:datastoreItem xmlns:ds="http://schemas.openxmlformats.org/officeDocument/2006/customXml" ds:itemID="{650E8858-086D-4BBB-9434-19019B7E4949}">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9608</Characters>
  <Application>Microsoft Office Word</Application>
  <DocSecurity>0</DocSecurity>
  <Lines>80</Lines>
  <Paragraphs>22</Paragraphs>
  <ScaleCrop>false</ScaleCrop>
  <Company>SBHA</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Burnside, Ruth</dc:creator>
  <cp:lastModifiedBy>Katy Gall</cp:lastModifiedBy>
  <cp:revision>3</cp:revision>
  <dcterms:created xsi:type="dcterms:W3CDTF">2023-10-24T13:42:00Z</dcterms:created>
  <dcterms:modified xsi:type="dcterms:W3CDTF">2023-10-24T13:43:00Z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y fmtid="{D5CDD505-2E9C-101B-9397-08002B2CF9AE}" pid="4" name="_docset_NoMedatataSyncRequired">
    <vt:lpwstr>False</vt:lpwstr>
  </property>
</Properties>
</file>