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59FB" w14:textId="3B352DDB" w:rsidR="00FC0705" w:rsidRPr="000B4FAE" w:rsidRDefault="00FC0705" w:rsidP="00FC0705">
      <w:pPr>
        <w:pStyle w:val="Heading1"/>
        <w:rPr>
          <w:sz w:val="28"/>
          <w:szCs w:val="28"/>
        </w:rPr>
      </w:pPr>
      <w:r w:rsidRPr="000B4FAE">
        <w:rPr>
          <w:sz w:val="28"/>
          <w:szCs w:val="28"/>
        </w:rPr>
        <w:t xml:space="preserve">SCLD Trustee Recruitment </w:t>
      </w:r>
    </w:p>
    <w:p w14:paraId="022D054D" w14:textId="58FED550" w:rsidR="00FC0705" w:rsidRPr="000B4FAE" w:rsidRDefault="00FC0705" w:rsidP="00FC0705">
      <w:pPr>
        <w:pStyle w:val="Heading2"/>
        <w:rPr>
          <w:sz w:val="28"/>
          <w:szCs w:val="28"/>
        </w:rPr>
      </w:pPr>
      <w:r w:rsidRPr="000B4FAE">
        <w:rPr>
          <w:sz w:val="28"/>
          <w:szCs w:val="28"/>
        </w:rPr>
        <w:t>Specification</w:t>
      </w:r>
    </w:p>
    <w:p w14:paraId="1BEA4D6F" w14:textId="77777777" w:rsidR="0058271B" w:rsidRDefault="0058271B" w:rsidP="0058271B">
      <w:pPr>
        <w:rPr>
          <w:sz w:val="28"/>
          <w:szCs w:val="28"/>
        </w:rPr>
      </w:pPr>
    </w:p>
    <w:p w14:paraId="27918809" w14:textId="32A231E2" w:rsidR="0058271B" w:rsidRPr="000B4FAE" w:rsidRDefault="006C3F82" w:rsidP="006C3F82">
      <w:pPr>
        <w:rPr>
          <w:sz w:val="28"/>
          <w:szCs w:val="28"/>
        </w:rPr>
      </w:pPr>
      <w:r w:rsidRPr="000B4FAE">
        <w:rPr>
          <w:sz w:val="28"/>
          <w:szCs w:val="28"/>
        </w:rPr>
        <w:t xml:space="preserve">SCLD is looking for new trustees who can help make Scotland a fairer place where people with learning disabilities live full, safe, loving and equal lives. </w:t>
      </w:r>
    </w:p>
    <w:p w14:paraId="2DFF9194" w14:textId="77777777" w:rsidR="006C3F82" w:rsidRPr="000B4FAE" w:rsidRDefault="006C3F82" w:rsidP="0058271B"/>
    <w:p w14:paraId="4EF4326C" w14:textId="5F0B6ABE" w:rsidR="00FC0705" w:rsidRDefault="006C3F82" w:rsidP="0058271B">
      <w:pPr>
        <w:pStyle w:val="Heading3"/>
      </w:pPr>
      <w:r w:rsidRPr="000B4FAE">
        <w:rPr>
          <w:sz w:val="28"/>
          <w:szCs w:val="28"/>
        </w:rPr>
        <w:t>About</w:t>
      </w:r>
      <w:r w:rsidR="00470683" w:rsidRPr="000B4FAE">
        <w:rPr>
          <w:sz w:val="28"/>
          <w:szCs w:val="28"/>
        </w:rPr>
        <w:t xml:space="preserve"> SCLD</w:t>
      </w:r>
      <w:r w:rsidR="00887333" w:rsidRPr="000B4FAE">
        <w:rPr>
          <w:sz w:val="28"/>
          <w:szCs w:val="28"/>
        </w:rPr>
        <w:t xml:space="preserve"> </w:t>
      </w:r>
    </w:p>
    <w:p w14:paraId="78646DAB" w14:textId="34E0257F" w:rsidR="00765EEB" w:rsidRPr="00C50A65" w:rsidRDefault="00765EEB" w:rsidP="00C50A65">
      <w:pPr>
        <w:rPr>
          <w:sz w:val="28"/>
          <w:szCs w:val="28"/>
        </w:rPr>
      </w:pPr>
      <w:r w:rsidRPr="00C50A65">
        <w:rPr>
          <w:sz w:val="28"/>
          <w:szCs w:val="28"/>
        </w:rPr>
        <w:t xml:space="preserve">The Scottish Commission for People with Learning Disabilities (SCLD) is a national intermediary organisation for the learning disability sector in Scotland. We work closely with the Scottish Government as a delivery partner in the implementation </w:t>
      </w:r>
      <w:r w:rsidR="00C50A65">
        <w:rPr>
          <w:sz w:val="28"/>
          <w:szCs w:val="28"/>
        </w:rPr>
        <w:t>of learning disability strategy.</w:t>
      </w:r>
    </w:p>
    <w:p w14:paraId="3FD042C4" w14:textId="77777777" w:rsidR="00765EEB" w:rsidRPr="00C50A65" w:rsidRDefault="00765EEB" w:rsidP="00C50A65">
      <w:pPr>
        <w:rPr>
          <w:sz w:val="28"/>
          <w:szCs w:val="28"/>
        </w:rPr>
      </w:pPr>
      <w:r w:rsidRPr="00C50A65">
        <w:rPr>
          <w:sz w:val="28"/>
          <w:szCs w:val="28"/>
        </w:rPr>
        <w:t>Our vision is of a fairer Scotland where people with learning disabilities live full, safe, loving and equal lives.  </w:t>
      </w:r>
    </w:p>
    <w:p w14:paraId="4CE2F37A" w14:textId="77777777" w:rsidR="00D8013F" w:rsidRPr="00D8013F" w:rsidRDefault="00D8013F" w:rsidP="00D8013F">
      <w:pPr>
        <w:rPr>
          <w:b/>
          <w:bCs/>
          <w:sz w:val="28"/>
          <w:szCs w:val="28"/>
        </w:rPr>
      </w:pPr>
      <w:r w:rsidRPr="00D8013F">
        <w:rPr>
          <w:sz w:val="28"/>
          <w:szCs w:val="28"/>
        </w:rPr>
        <w:t>SCLD works for people with learning disabilities, aiming to create an environment in Scotland in which systems and culture are changed to ensure people with learning disabilities are empowered to live the life they want in line with existing human rights conventions.  </w:t>
      </w:r>
      <w:r w:rsidRPr="00D8013F">
        <w:rPr>
          <w:b/>
          <w:bCs/>
          <w:sz w:val="28"/>
          <w:szCs w:val="28"/>
        </w:rPr>
        <w:t> </w:t>
      </w:r>
    </w:p>
    <w:p w14:paraId="39A37599" w14:textId="77777777" w:rsidR="00D8013F" w:rsidRPr="00D8013F" w:rsidRDefault="00D8013F" w:rsidP="00D8013F">
      <w:pPr>
        <w:rPr>
          <w:b/>
          <w:bCs/>
          <w:sz w:val="28"/>
          <w:szCs w:val="28"/>
        </w:rPr>
      </w:pPr>
      <w:r w:rsidRPr="00D8013F">
        <w:rPr>
          <w:sz w:val="28"/>
          <w:szCs w:val="28"/>
        </w:rPr>
        <w:t>We work to uphold the human rights of people with learning disabilities; we are working to support the incorporation of the United Nations Convention on the Rights of Persons with Disabilities (UNCRPD) into Scottish law. </w:t>
      </w:r>
      <w:r w:rsidRPr="00D8013F">
        <w:rPr>
          <w:b/>
          <w:bCs/>
          <w:sz w:val="28"/>
          <w:szCs w:val="28"/>
        </w:rPr>
        <w:t> </w:t>
      </w:r>
    </w:p>
    <w:p w14:paraId="4EE34619" w14:textId="540AD7A2" w:rsidR="00D8013F" w:rsidRPr="00D8013F" w:rsidRDefault="00D8013F" w:rsidP="00D8013F">
      <w:pPr>
        <w:rPr>
          <w:b/>
          <w:bCs/>
          <w:sz w:val="28"/>
          <w:szCs w:val="28"/>
        </w:rPr>
      </w:pPr>
      <w:r w:rsidRPr="00D8013F">
        <w:rPr>
          <w:sz w:val="28"/>
          <w:szCs w:val="28"/>
        </w:rPr>
        <w:t>We work with stakeholders, including:  </w:t>
      </w:r>
      <w:r w:rsidRPr="00D8013F">
        <w:rPr>
          <w:b/>
          <w:bCs/>
          <w:sz w:val="28"/>
          <w:szCs w:val="28"/>
        </w:rPr>
        <w:t> </w:t>
      </w:r>
    </w:p>
    <w:p w14:paraId="00050CEB" w14:textId="77777777" w:rsidR="00D8013F" w:rsidRPr="00D8013F" w:rsidRDefault="00D8013F" w:rsidP="00D8013F">
      <w:pPr>
        <w:numPr>
          <w:ilvl w:val="0"/>
          <w:numId w:val="3"/>
        </w:numPr>
        <w:rPr>
          <w:b/>
          <w:bCs/>
          <w:sz w:val="28"/>
          <w:szCs w:val="28"/>
        </w:rPr>
      </w:pPr>
      <w:r w:rsidRPr="00D8013F">
        <w:rPr>
          <w:sz w:val="28"/>
          <w:szCs w:val="28"/>
        </w:rPr>
        <w:t>People with learning disabilities </w:t>
      </w:r>
      <w:r w:rsidRPr="00D8013F">
        <w:rPr>
          <w:b/>
          <w:bCs/>
          <w:sz w:val="28"/>
          <w:szCs w:val="28"/>
        </w:rPr>
        <w:t> </w:t>
      </w:r>
    </w:p>
    <w:p w14:paraId="5CCD530F" w14:textId="77777777" w:rsidR="00D8013F" w:rsidRPr="00D8013F" w:rsidRDefault="00D8013F" w:rsidP="00D8013F">
      <w:pPr>
        <w:numPr>
          <w:ilvl w:val="0"/>
          <w:numId w:val="4"/>
        </w:numPr>
        <w:rPr>
          <w:b/>
          <w:bCs/>
          <w:sz w:val="28"/>
          <w:szCs w:val="28"/>
        </w:rPr>
      </w:pPr>
      <w:r w:rsidRPr="00D8013F">
        <w:rPr>
          <w:sz w:val="28"/>
          <w:szCs w:val="28"/>
        </w:rPr>
        <w:t>Parents, carers and families </w:t>
      </w:r>
      <w:r w:rsidRPr="00D8013F">
        <w:rPr>
          <w:b/>
          <w:bCs/>
          <w:sz w:val="28"/>
          <w:szCs w:val="28"/>
        </w:rPr>
        <w:t> </w:t>
      </w:r>
    </w:p>
    <w:p w14:paraId="4BF84F6D" w14:textId="77777777" w:rsidR="00D8013F" w:rsidRPr="00D8013F" w:rsidRDefault="00D8013F" w:rsidP="00D8013F">
      <w:pPr>
        <w:numPr>
          <w:ilvl w:val="0"/>
          <w:numId w:val="4"/>
        </w:numPr>
        <w:rPr>
          <w:b/>
          <w:bCs/>
          <w:sz w:val="28"/>
          <w:szCs w:val="28"/>
        </w:rPr>
      </w:pPr>
      <w:r w:rsidRPr="00D8013F">
        <w:rPr>
          <w:sz w:val="28"/>
          <w:szCs w:val="28"/>
        </w:rPr>
        <w:t>The Scottish Government </w:t>
      </w:r>
      <w:r w:rsidRPr="00D8013F">
        <w:rPr>
          <w:b/>
          <w:bCs/>
          <w:sz w:val="28"/>
          <w:szCs w:val="28"/>
        </w:rPr>
        <w:t> </w:t>
      </w:r>
    </w:p>
    <w:p w14:paraId="100BDC4C" w14:textId="77777777" w:rsidR="00D8013F" w:rsidRPr="00D8013F" w:rsidRDefault="00D8013F" w:rsidP="00D8013F">
      <w:pPr>
        <w:numPr>
          <w:ilvl w:val="0"/>
          <w:numId w:val="4"/>
        </w:numPr>
        <w:rPr>
          <w:b/>
          <w:bCs/>
          <w:sz w:val="28"/>
          <w:szCs w:val="28"/>
        </w:rPr>
      </w:pPr>
      <w:r w:rsidRPr="00D8013F">
        <w:rPr>
          <w:sz w:val="28"/>
          <w:szCs w:val="28"/>
        </w:rPr>
        <w:t>Health and Social Care Partnerships </w:t>
      </w:r>
      <w:r w:rsidRPr="00D8013F">
        <w:rPr>
          <w:b/>
          <w:bCs/>
          <w:sz w:val="28"/>
          <w:szCs w:val="28"/>
        </w:rPr>
        <w:t> </w:t>
      </w:r>
    </w:p>
    <w:p w14:paraId="320EFEF7" w14:textId="77777777" w:rsidR="00D8013F" w:rsidRPr="00D8013F" w:rsidRDefault="00D8013F" w:rsidP="00D8013F">
      <w:pPr>
        <w:numPr>
          <w:ilvl w:val="0"/>
          <w:numId w:val="4"/>
        </w:numPr>
        <w:rPr>
          <w:b/>
          <w:bCs/>
          <w:sz w:val="28"/>
          <w:szCs w:val="28"/>
        </w:rPr>
      </w:pPr>
      <w:r w:rsidRPr="00D8013F">
        <w:rPr>
          <w:sz w:val="28"/>
          <w:szCs w:val="28"/>
        </w:rPr>
        <w:t>Local Authorities </w:t>
      </w:r>
      <w:r w:rsidRPr="00D8013F">
        <w:rPr>
          <w:b/>
          <w:bCs/>
          <w:sz w:val="28"/>
          <w:szCs w:val="28"/>
        </w:rPr>
        <w:t> </w:t>
      </w:r>
    </w:p>
    <w:p w14:paraId="04581BC8" w14:textId="77777777" w:rsidR="00D8013F" w:rsidRPr="00D8013F" w:rsidRDefault="00D8013F" w:rsidP="00D8013F">
      <w:pPr>
        <w:numPr>
          <w:ilvl w:val="0"/>
          <w:numId w:val="4"/>
        </w:numPr>
        <w:rPr>
          <w:b/>
          <w:bCs/>
          <w:sz w:val="28"/>
          <w:szCs w:val="28"/>
        </w:rPr>
      </w:pPr>
      <w:r w:rsidRPr="00D8013F">
        <w:rPr>
          <w:sz w:val="28"/>
          <w:szCs w:val="28"/>
        </w:rPr>
        <w:t>Organisations in the Voluntary and Independent Sector </w:t>
      </w:r>
      <w:r w:rsidRPr="00D8013F">
        <w:rPr>
          <w:b/>
          <w:bCs/>
          <w:sz w:val="28"/>
          <w:szCs w:val="28"/>
        </w:rPr>
        <w:t> </w:t>
      </w:r>
    </w:p>
    <w:p w14:paraId="432E7729" w14:textId="77777777" w:rsidR="00D8013F" w:rsidRPr="00D8013F" w:rsidRDefault="00D8013F" w:rsidP="00D8013F">
      <w:pPr>
        <w:numPr>
          <w:ilvl w:val="0"/>
          <w:numId w:val="5"/>
        </w:numPr>
        <w:rPr>
          <w:b/>
          <w:bCs/>
          <w:sz w:val="28"/>
          <w:szCs w:val="28"/>
        </w:rPr>
      </w:pPr>
      <w:r w:rsidRPr="00D8013F">
        <w:rPr>
          <w:sz w:val="28"/>
          <w:szCs w:val="28"/>
        </w:rPr>
        <w:t>Professional and regulatory bodies </w:t>
      </w:r>
      <w:r w:rsidRPr="00D8013F">
        <w:rPr>
          <w:b/>
          <w:bCs/>
          <w:sz w:val="28"/>
          <w:szCs w:val="28"/>
        </w:rPr>
        <w:t> </w:t>
      </w:r>
    </w:p>
    <w:p w14:paraId="3B39EA60" w14:textId="77777777" w:rsidR="000B4FAE" w:rsidRPr="000B4FAE" w:rsidRDefault="000B4FAE" w:rsidP="00FC0705">
      <w:pPr>
        <w:rPr>
          <w:sz w:val="28"/>
          <w:szCs w:val="28"/>
        </w:rPr>
      </w:pPr>
    </w:p>
    <w:p w14:paraId="5755400F" w14:textId="2F4198ED" w:rsidR="00FC0705" w:rsidRPr="000B4FAE" w:rsidRDefault="00FC0705" w:rsidP="00FC0705">
      <w:pPr>
        <w:pStyle w:val="Heading3"/>
        <w:rPr>
          <w:sz w:val="28"/>
          <w:szCs w:val="28"/>
        </w:rPr>
      </w:pPr>
      <w:r w:rsidRPr="000B4FAE">
        <w:rPr>
          <w:sz w:val="28"/>
          <w:szCs w:val="28"/>
        </w:rPr>
        <w:lastRenderedPageBreak/>
        <w:t>About you</w:t>
      </w:r>
    </w:p>
    <w:p w14:paraId="423E19E8" w14:textId="6DB68311" w:rsidR="00887333" w:rsidRPr="000B4FAE" w:rsidRDefault="00726D47" w:rsidP="00470683">
      <w:pPr>
        <w:rPr>
          <w:sz w:val="28"/>
          <w:szCs w:val="28"/>
        </w:rPr>
      </w:pPr>
      <w:r w:rsidRPr="000B4FAE">
        <w:rPr>
          <w:sz w:val="28"/>
          <w:szCs w:val="28"/>
        </w:rPr>
        <w:t>Th</w:t>
      </w:r>
      <w:r w:rsidR="006C3F82" w:rsidRPr="000B4FAE">
        <w:rPr>
          <w:sz w:val="28"/>
          <w:szCs w:val="28"/>
        </w:rPr>
        <w:t>e SCLD board</w:t>
      </w:r>
      <w:r w:rsidRPr="000B4FAE">
        <w:rPr>
          <w:sz w:val="28"/>
          <w:szCs w:val="28"/>
        </w:rPr>
        <w:t xml:space="preserve"> want</w:t>
      </w:r>
      <w:r w:rsidR="006C3F82" w:rsidRPr="000B4FAE">
        <w:rPr>
          <w:sz w:val="28"/>
          <w:szCs w:val="28"/>
        </w:rPr>
        <w:t>s</w:t>
      </w:r>
      <w:r w:rsidRPr="000B4FAE">
        <w:rPr>
          <w:sz w:val="28"/>
          <w:szCs w:val="28"/>
        </w:rPr>
        <w:t xml:space="preserve"> to hear from people who can bring something different to our board</w:t>
      </w:r>
      <w:r w:rsidR="00887333" w:rsidRPr="000B4FAE">
        <w:rPr>
          <w:sz w:val="28"/>
          <w:szCs w:val="28"/>
        </w:rPr>
        <w:t xml:space="preserve"> and are willing to drive change</w:t>
      </w:r>
      <w:r w:rsidRPr="000B4FAE">
        <w:rPr>
          <w:sz w:val="28"/>
          <w:szCs w:val="28"/>
        </w:rPr>
        <w:t>.</w:t>
      </w:r>
      <w:r w:rsidR="006C3F82" w:rsidRPr="000B4FAE">
        <w:rPr>
          <w:sz w:val="28"/>
          <w:szCs w:val="28"/>
        </w:rPr>
        <w:t xml:space="preserve"> We</w:t>
      </w:r>
      <w:r w:rsidR="000B4FAE">
        <w:rPr>
          <w:sz w:val="28"/>
          <w:szCs w:val="28"/>
        </w:rPr>
        <w:t xml:space="preserve"> </w:t>
      </w:r>
      <w:r w:rsidR="006C3F82" w:rsidRPr="000B4FAE">
        <w:rPr>
          <w:sz w:val="28"/>
          <w:szCs w:val="28"/>
        </w:rPr>
        <w:t>welcome applications from people of all abilities</w:t>
      </w:r>
      <w:r w:rsidR="009A40F0">
        <w:rPr>
          <w:sz w:val="28"/>
          <w:szCs w:val="28"/>
        </w:rPr>
        <w:t xml:space="preserve"> and </w:t>
      </w:r>
      <w:r w:rsidR="006C3F82" w:rsidRPr="000B4FAE">
        <w:rPr>
          <w:sz w:val="28"/>
          <w:szCs w:val="28"/>
        </w:rPr>
        <w:t xml:space="preserve"> backgrounds</w:t>
      </w:r>
      <w:r w:rsidR="00C81F1B">
        <w:rPr>
          <w:sz w:val="28"/>
          <w:szCs w:val="28"/>
        </w:rPr>
        <w:t>.</w:t>
      </w:r>
    </w:p>
    <w:p w14:paraId="701BA9E4" w14:textId="6FD996C4" w:rsidR="00470683" w:rsidRPr="000B4FAE" w:rsidRDefault="00726D47" w:rsidP="00470683">
      <w:pPr>
        <w:rPr>
          <w:sz w:val="28"/>
          <w:szCs w:val="28"/>
        </w:rPr>
      </w:pPr>
      <w:r w:rsidRPr="000B4FAE">
        <w:rPr>
          <w:sz w:val="28"/>
          <w:szCs w:val="28"/>
        </w:rPr>
        <w:t xml:space="preserve">You don’t need to have been on a board before. What we’re looking for </w:t>
      </w:r>
      <w:r w:rsidR="00FC0705" w:rsidRPr="000B4FAE">
        <w:rPr>
          <w:sz w:val="28"/>
          <w:szCs w:val="28"/>
        </w:rPr>
        <w:t xml:space="preserve">is </w:t>
      </w:r>
      <w:r w:rsidRPr="000B4FAE">
        <w:rPr>
          <w:sz w:val="28"/>
          <w:szCs w:val="28"/>
        </w:rPr>
        <w:t>experience in any of the following areas:</w:t>
      </w:r>
    </w:p>
    <w:p w14:paraId="5857B4B7" w14:textId="6FAF257B" w:rsidR="00726D47" w:rsidRPr="000B4FAE" w:rsidRDefault="00726D47" w:rsidP="00726D47">
      <w:pPr>
        <w:pStyle w:val="ListParagraph"/>
        <w:numPr>
          <w:ilvl w:val="0"/>
          <w:numId w:val="1"/>
        </w:numPr>
        <w:rPr>
          <w:sz w:val="28"/>
          <w:szCs w:val="28"/>
        </w:rPr>
      </w:pPr>
      <w:r w:rsidRPr="000B4FAE">
        <w:rPr>
          <w:sz w:val="28"/>
          <w:szCs w:val="28"/>
        </w:rPr>
        <w:t>Helping people to overcome inequalities and/or realise their human rights</w:t>
      </w:r>
    </w:p>
    <w:p w14:paraId="3917AAD7" w14:textId="23BED7F5" w:rsidR="00726D47" w:rsidRPr="000B4FAE" w:rsidRDefault="00726D47" w:rsidP="00726D47">
      <w:pPr>
        <w:pStyle w:val="ListParagraph"/>
        <w:numPr>
          <w:ilvl w:val="0"/>
          <w:numId w:val="1"/>
        </w:numPr>
        <w:rPr>
          <w:sz w:val="28"/>
          <w:szCs w:val="28"/>
        </w:rPr>
      </w:pPr>
      <w:r w:rsidRPr="000B4FAE">
        <w:rPr>
          <w:sz w:val="28"/>
          <w:szCs w:val="28"/>
        </w:rPr>
        <w:t>Working as a health care professional</w:t>
      </w:r>
    </w:p>
    <w:p w14:paraId="6B6F875A" w14:textId="3E34698A" w:rsidR="00726D47" w:rsidRPr="000B4FAE" w:rsidRDefault="00726D47" w:rsidP="00726D47">
      <w:pPr>
        <w:pStyle w:val="ListParagraph"/>
        <w:numPr>
          <w:ilvl w:val="0"/>
          <w:numId w:val="1"/>
        </w:numPr>
        <w:rPr>
          <w:sz w:val="28"/>
          <w:szCs w:val="28"/>
        </w:rPr>
      </w:pPr>
      <w:r w:rsidRPr="000B4FAE">
        <w:rPr>
          <w:sz w:val="28"/>
          <w:szCs w:val="28"/>
        </w:rPr>
        <w:t>Supporting people with [learning] disabilities to live full lives</w:t>
      </w:r>
    </w:p>
    <w:p w14:paraId="7BC1AFF7" w14:textId="4CC6C30C" w:rsidR="00726D47" w:rsidRPr="000B4FAE" w:rsidRDefault="00726D47" w:rsidP="00726D47">
      <w:pPr>
        <w:pStyle w:val="ListParagraph"/>
        <w:numPr>
          <w:ilvl w:val="0"/>
          <w:numId w:val="1"/>
        </w:numPr>
        <w:rPr>
          <w:sz w:val="28"/>
          <w:szCs w:val="28"/>
        </w:rPr>
      </w:pPr>
      <w:r w:rsidRPr="000B4FAE">
        <w:rPr>
          <w:sz w:val="28"/>
          <w:szCs w:val="28"/>
        </w:rPr>
        <w:t>Generating income for a [charitable] organisation</w:t>
      </w:r>
    </w:p>
    <w:p w14:paraId="0035799B" w14:textId="3723216C" w:rsidR="00726D47" w:rsidRPr="000B4FAE" w:rsidRDefault="00726D47" w:rsidP="00726D47">
      <w:pPr>
        <w:pStyle w:val="ListParagraph"/>
        <w:numPr>
          <w:ilvl w:val="0"/>
          <w:numId w:val="1"/>
        </w:numPr>
        <w:rPr>
          <w:sz w:val="28"/>
          <w:szCs w:val="28"/>
        </w:rPr>
      </w:pPr>
      <w:r w:rsidRPr="000B4FAE">
        <w:rPr>
          <w:sz w:val="28"/>
          <w:szCs w:val="28"/>
        </w:rPr>
        <w:t>Raising awareness of issues in society</w:t>
      </w:r>
    </w:p>
    <w:p w14:paraId="59C60A91" w14:textId="477BE635" w:rsidR="00726D47" w:rsidRDefault="00726D47" w:rsidP="00726D47">
      <w:pPr>
        <w:pStyle w:val="ListParagraph"/>
        <w:numPr>
          <w:ilvl w:val="0"/>
          <w:numId w:val="1"/>
        </w:numPr>
        <w:rPr>
          <w:sz w:val="28"/>
          <w:szCs w:val="28"/>
        </w:rPr>
      </w:pPr>
      <w:r w:rsidRPr="000B4FAE">
        <w:rPr>
          <w:sz w:val="28"/>
          <w:szCs w:val="28"/>
        </w:rPr>
        <w:t>Managing the financial performance of an organisation</w:t>
      </w:r>
    </w:p>
    <w:p w14:paraId="773B68C0" w14:textId="237592E0" w:rsidR="00A26AAA" w:rsidRPr="000B4FAE" w:rsidRDefault="00A26AAA" w:rsidP="00726D47">
      <w:pPr>
        <w:pStyle w:val="ListParagraph"/>
        <w:numPr>
          <w:ilvl w:val="0"/>
          <w:numId w:val="1"/>
        </w:numPr>
        <w:rPr>
          <w:sz w:val="28"/>
          <w:szCs w:val="28"/>
        </w:rPr>
      </w:pPr>
      <w:r>
        <w:rPr>
          <w:sz w:val="28"/>
          <w:szCs w:val="28"/>
        </w:rPr>
        <w:t>Utilising digital technology to support changes in the lives of people with lived experience</w:t>
      </w:r>
    </w:p>
    <w:p w14:paraId="39FAE6BA" w14:textId="152EC04F" w:rsidR="00726D47" w:rsidRDefault="00726D47" w:rsidP="00726D47">
      <w:pPr>
        <w:pStyle w:val="ListParagraph"/>
        <w:numPr>
          <w:ilvl w:val="0"/>
          <w:numId w:val="1"/>
        </w:numPr>
        <w:rPr>
          <w:sz w:val="28"/>
          <w:szCs w:val="28"/>
        </w:rPr>
      </w:pPr>
      <w:r w:rsidRPr="000B4FAE">
        <w:rPr>
          <w:sz w:val="28"/>
          <w:szCs w:val="28"/>
        </w:rPr>
        <w:t xml:space="preserve">Making change happen </w:t>
      </w:r>
    </w:p>
    <w:p w14:paraId="3D945B42" w14:textId="10040441" w:rsidR="009E0517" w:rsidRPr="000B4FAE" w:rsidRDefault="009E0517" w:rsidP="00726D47">
      <w:pPr>
        <w:pStyle w:val="ListParagraph"/>
        <w:numPr>
          <w:ilvl w:val="0"/>
          <w:numId w:val="1"/>
        </w:numPr>
        <w:rPr>
          <w:sz w:val="28"/>
          <w:szCs w:val="28"/>
        </w:rPr>
      </w:pPr>
      <w:r>
        <w:rPr>
          <w:sz w:val="28"/>
          <w:szCs w:val="28"/>
        </w:rPr>
        <w:t>Communications experience</w:t>
      </w:r>
    </w:p>
    <w:p w14:paraId="6CCC9CFC" w14:textId="77777777" w:rsidR="00887333" w:rsidRPr="000B4FAE" w:rsidRDefault="00726D47" w:rsidP="00726D47">
      <w:pPr>
        <w:rPr>
          <w:sz w:val="28"/>
          <w:szCs w:val="28"/>
        </w:rPr>
      </w:pPr>
      <w:r w:rsidRPr="000B4FAE">
        <w:rPr>
          <w:sz w:val="28"/>
          <w:szCs w:val="28"/>
        </w:rPr>
        <w:t xml:space="preserve">You’ll be joining </w:t>
      </w:r>
      <w:r w:rsidR="00DC060A" w:rsidRPr="000B4FAE">
        <w:rPr>
          <w:sz w:val="28"/>
          <w:szCs w:val="28"/>
        </w:rPr>
        <w:t xml:space="preserve">a supportive board that is passionate about helping SCLD have a positive impact on the lives of people with learning disabilities. </w:t>
      </w:r>
    </w:p>
    <w:p w14:paraId="79CF2708" w14:textId="72FEB181" w:rsidR="00887333" w:rsidRPr="000B4FAE" w:rsidRDefault="00887333" w:rsidP="00726D47">
      <w:pPr>
        <w:rPr>
          <w:sz w:val="28"/>
          <w:szCs w:val="28"/>
        </w:rPr>
      </w:pPr>
      <w:r w:rsidRPr="000B4FAE">
        <w:rPr>
          <w:sz w:val="28"/>
          <w:szCs w:val="28"/>
        </w:rPr>
        <w:t xml:space="preserve">You will </w:t>
      </w:r>
      <w:r w:rsidR="00FC0705" w:rsidRPr="000B4FAE">
        <w:rPr>
          <w:sz w:val="28"/>
          <w:szCs w:val="28"/>
        </w:rPr>
        <w:t>help</w:t>
      </w:r>
      <w:r w:rsidRPr="000B4FAE">
        <w:rPr>
          <w:sz w:val="28"/>
          <w:szCs w:val="28"/>
        </w:rPr>
        <w:t xml:space="preserve"> the board guide SCLD by</w:t>
      </w:r>
    </w:p>
    <w:p w14:paraId="56B6B088" w14:textId="236CD1FF" w:rsidR="00887333" w:rsidRPr="000B4FAE" w:rsidRDefault="00887333" w:rsidP="00887333">
      <w:pPr>
        <w:pStyle w:val="ListParagraph"/>
        <w:numPr>
          <w:ilvl w:val="0"/>
          <w:numId w:val="2"/>
        </w:numPr>
        <w:rPr>
          <w:sz w:val="28"/>
          <w:szCs w:val="28"/>
        </w:rPr>
      </w:pPr>
      <w:r w:rsidRPr="000B4FAE">
        <w:rPr>
          <w:sz w:val="28"/>
          <w:szCs w:val="28"/>
        </w:rPr>
        <w:t>Being interested in the lives of people with learning disabilities</w:t>
      </w:r>
    </w:p>
    <w:p w14:paraId="399F2D6B" w14:textId="64596329" w:rsidR="00887333" w:rsidRPr="000B4FAE" w:rsidRDefault="00887333" w:rsidP="00887333">
      <w:pPr>
        <w:pStyle w:val="ListParagraph"/>
        <w:numPr>
          <w:ilvl w:val="0"/>
          <w:numId w:val="2"/>
        </w:numPr>
        <w:rPr>
          <w:sz w:val="28"/>
          <w:szCs w:val="28"/>
        </w:rPr>
      </w:pPr>
      <w:r w:rsidRPr="000B4FAE">
        <w:rPr>
          <w:sz w:val="28"/>
          <w:szCs w:val="28"/>
        </w:rPr>
        <w:t xml:space="preserve">Learning about how SCLD </w:t>
      </w:r>
      <w:r w:rsidR="00FC0705" w:rsidRPr="000B4FAE">
        <w:rPr>
          <w:sz w:val="28"/>
          <w:szCs w:val="28"/>
        </w:rPr>
        <w:t>operates and has an impact</w:t>
      </w:r>
    </w:p>
    <w:p w14:paraId="2A9E3DCF" w14:textId="77777777" w:rsidR="00887333" w:rsidRPr="000B4FAE" w:rsidRDefault="00887333" w:rsidP="00887333">
      <w:pPr>
        <w:pStyle w:val="ListParagraph"/>
        <w:numPr>
          <w:ilvl w:val="0"/>
          <w:numId w:val="2"/>
        </w:numPr>
        <w:rPr>
          <w:sz w:val="28"/>
          <w:szCs w:val="28"/>
        </w:rPr>
      </w:pPr>
      <w:r w:rsidRPr="000B4FAE">
        <w:rPr>
          <w:sz w:val="28"/>
          <w:szCs w:val="28"/>
        </w:rPr>
        <w:t>Getting to know the SCLD board and how we work</w:t>
      </w:r>
    </w:p>
    <w:p w14:paraId="66C550A6" w14:textId="3C31E9DB" w:rsidR="00887333" w:rsidRPr="000B4FAE" w:rsidRDefault="00887333" w:rsidP="00726D47">
      <w:pPr>
        <w:pStyle w:val="ListParagraph"/>
        <w:numPr>
          <w:ilvl w:val="0"/>
          <w:numId w:val="2"/>
        </w:numPr>
        <w:rPr>
          <w:sz w:val="28"/>
          <w:szCs w:val="28"/>
        </w:rPr>
      </w:pPr>
      <w:r w:rsidRPr="000B4FAE">
        <w:rPr>
          <w:sz w:val="28"/>
          <w:szCs w:val="28"/>
        </w:rPr>
        <w:t>Committing the necessary time to play your part in the board</w:t>
      </w:r>
    </w:p>
    <w:p w14:paraId="61E546A8" w14:textId="42EABC04" w:rsidR="00887333" w:rsidRPr="000B4FAE" w:rsidRDefault="00887333" w:rsidP="00726D47">
      <w:pPr>
        <w:pStyle w:val="ListParagraph"/>
        <w:numPr>
          <w:ilvl w:val="0"/>
          <w:numId w:val="2"/>
        </w:numPr>
        <w:rPr>
          <w:sz w:val="28"/>
          <w:szCs w:val="28"/>
        </w:rPr>
      </w:pPr>
      <w:r w:rsidRPr="000B4FAE">
        <w:rPr>
          <w:sz w:val="28"/>
          <w:szCs w:val="28"/>
        </w:rPr>
        <w:t>Supporting collective board decisions</w:t>
      </w:r>
    </w:p>
    <w:p w14:paraId="2B9BAD43" w14:textId="09CCF5D0" w:rsidR="00DC060A" w:rsidRPr="000B4FAE" w:rsidRDefault="00DC060A" w:rsidP="00726D47">
      <w:pPr>
        <w:rPr>
          <w:sz w:val="28"/>
          <w:szCs w:val="28"/>
        </w:rPr>
      </w:pPr>
      <w:r w:rsidRPr="000B4FAE">
        <w:rPr>
          <w:sz w:val="28"/>
          <w:szCs w:val="28"/>
        </w:rPr>
        <w:t xml:space="preserve">You will </w:t>
      </w:r>
      <w:r w:rsidR="00887333" w:rsidRPr="000B4FAE">
        <w:rPr>
          <w:sz w:val="28"/>
          <w:szCs w:val="28"/>
        </w:rPr>
        <w:t>help</w:t>
      </w:r>
      <w:r w:rsidRPr="000B4FAE">
        <w:rPr>
          <w:sz w:val="28"/>
          <w:szCs w:val="28"/>
        </w:rPr>
        <w:t xml:space="preserve"> the board think differently by </w:t>
      </w:r>
    </w:p>
    <w:p w14:paraId="3AE52F77" w14:textId="77777777" w:rsidR="006C3F82" w:rsidRPr="000B4FAE" w:rsidRDefault="006C3F82" w:rsidP="00DC060A">
      <w:pPr>
        <w:pStyle w:val="ListParagraph"/>
        <w:numPr>
          <w:ilvl w:val="0"/>
          <w:numId w:val="2"/>
        </w:numPr>
        <w:rPr>
          <w:sz w:val="28"/>
          <w:szCs w:val="28"/>
        </w:rPr>
      </w:pPr>
      <w:r w:rsidRPr="000B4FAE">
        <w:rPr>
          <w:sz w:val="28"/>
          <w:szCs w:val="28"/>
        </w:rPr>
        <w:t>Using your own lived experience</w:t>
      </w:r>
    </w:p>
    <w:p w14:paraId="2E1E727A" w14:textId="61D4C70D" w:rsidR="00DC060A" w:rsidRPr="000B4FAE" w:rsidRDefault="00DC060A" w:rsidP="00DC060A">
      <w:pPr>
        <w:pStyle w:val="ListParagraph"/>
        <w:numPr>
          <w:ilvl w:val="0"/>
          <w:numId w:val="2"/>
        </w:numPr>
        <w:rPr>
          <w:sz w:val="28"/>
          <w:szCs w:val="28"/>
        </w:rPr>
      </w:pPr>
      <w:r w:rsidRPr="000B4FAE">
        <w:rPr>
          <w:sz w:val="28"/>
          <w:szCs w:val="28"/>
        </w:rPr>
        <w:t>Bringing your own perspective to board discussions</w:t>
      </w:r>
    </w:p>
    <w:p w14:paraId="51DDB579" w14:textId="0DCF0C74" w:rsidR="00DC060A" w:rsidRPr="000B4FAE" w:rsidRDefault="00DC060A" w:rsidP="00DC060A">
      <w:pPr>
        <w:pStyle w:val="ListParagraph"/>
        <w:numPr>
          <w:ilvl w:val="0"/>
          <w:numId w:val="2"/>
        </w:numPr>
        <w:rPr>
          <w:sz w:val="28"/>
          <w:szCs w:val="28"/>
        </w:rPr>
      </w:pPr>
      <w:r w:rsidRPr="000B4FAE">
        <w:rPr>
          <w:sz w:val="28"/>
          <w:szCs w:val="28"/>
        </w:rPr>
        <w:t>Being willing to challenge others in an objective</w:t>
      </w:r>
      <w:r w:rsidR="00C81F1B">
        <w:rPr>
          <w:sz w:val="28"/>
          <w:szCs w:val="28"/>
        </w:rPr>
        <w:t xml:space="preserve">, constructive and respectful way </w:t>
      </w:r>
    </w:p>
    <w:p w14:paraId="0F5136E7" w14:textId="6E931FE4" w:rsidR="00887333" w:rsidRPr="000B4FAE" w:rsidRDefault="00887333" w:rsidP="00DC060A">
      <w:pPr>
        <w:pStyle w:val="ListParagraph"/>
        <w:numPr>
          <w:ilvl w:val="0"/>
          <w:numId w:val="2"/>
        </w:numPr>
        <w:rPr>
          <w:sz w:val="28"/>
          <w:szCs w:val="28"/>
        </w:rPr>
      </w:pPr>
      <w:r w:rsidRPr="000B4FAE">
        <w:rPr>
          <w:sz w:val="28"/>
          <w:szCs w:val="28"/>
        </w:rPr>
        <w:t>Making suggestions about how to improve the way the board works</w:t>
      </w:r>
    </w:p>
    <w:p w14:paraId="39E5E9C9" w14:textId="7461522D" w:rsidR="00470683" w:rsidRPr="000B4FAE" w:rsidRDefault="00887333" w:rsidP="00470683">
      <w:pPr>
        <w:pStyle w:val="ListParagraph"/>
        <w:numPr>
          <w:ilvl w:val="0"/>
          <w:numId w:val="2"/>
        </w:numPr>
        <w:rPr>
          <w:sz w:val="28"/>
          <w:szCs w:val="28"/>
        </w:rPr>
      </w:pPr>
      <w:r w:rsidRPr="000B4FAE">
        <w:rPr>
          <w:sz w:val="28"/>
          <w:szCs w:val="28"/>
        </w:rPr>
        <w:t xml:space="preserve">Making sure the voice of people with learning disabilities is at the heart of </w:t>
      </w:r>
      <w:r w:rsidR="00FC0705" w:rsidRPr="000B4FAE">
        <w:rPr>
          <w:sz w:val="28"/>
          <w:szCs w:val="28"/>
        </w:rPr>
        <w:t>our work</w:t>
      </w:r>
    </w:p>
    <w:p w14:paraId="152FB911" w14:textId="77777777" w:rsidR="00FC0705" w:rsidRPr="000B4FAE" w:rsidRDefault="00FC0705" w:rsidP="00FC0705">
      <w:pPr>
        <w:rPr>
          <w:sz w:val="28"/>
          <w:szCs w:val="28"/>
        </w:rPr>
      </w:pPr>
      <w:r w:rsidRPr="000B4FAE">
        <w:rPr>
          <w:sz w:val="28"/>
          <w:szCs w:val="28"/>
        </w:rPr>
        <w:lastRenderedPageBreak/>
        <w:t xml:space="preserve">You will use your communication, reasoning and influencing skills in support of all of the above.  </w:t>
      </w:r>
    </w:p>
    <w:p w14:paraId="5BAE65F6" w14:textId="77777777" w:rsidR="00423FFD" w:rsidRDefault="001651EB" w:rsidP="00FC0705">
      <w:pPr>
        <w:pStyle w:val="Heading3"/>
        <w:rPr>
          <w:sz w:val="28"/>
          <w:szCs w:val="28"/>
        </w:rPr>
      </w:pPr>
      <w:r w:rsidRPr="001651EB">
        <w:rPr>
          <w:sz w:val="28"/>
          <w:szCs w:val="28"/>
        </w:rPr>
        <w:t xml:space="preserve">Main Responsibilities: </w:t>
      </w:r>
    </w:p>
    <w:p w14:paraId="0B5EE7CA" w14:textId="61B2FD24" w:rsidR="00423FFD" w:rsidRDefault="001651EB" w:rsidP="0058271B">
      <w:pPr>
        <w:pStyle w:val="Heading4"/>
      </w:pPr>
      <w:r w:rsidRPr="001651EB">
        <w:t xml:space="preserve">Governance </w:t>
      </w:r>
    </w:p>
    <w:p w14:paraId="32FD53EA" w14:textId="35B751EF" w:rsidR="007136B0" w:rsidRPr="0058271B" w:rsidRDefault="001651EB" w:rsidP="0058271B">
      <w:pPr>
        <w:pStyle w:val="ListParagraph"/>
        <w:numPr>
          <w:ilvl w:val="0"/>
          <w:numId w:val="2"/>
        </w:numPr>
        <w:rPr>
          <w:sz w:val="28"/>
          <w:szCs w:val="28"/>
        </w:rPr>
      </w:pPr>
      <w:r w:rsidRPr="001651EB">
        <w:rPr>
          <w:sz w:val="28"/>
          <w:szCs w:val="28"/>
        </w:rPr>
        <w:t>Be an active board member, helping to give the organisation strategic direction.</w:t>
      </w:r>
    </w:p>
    <w:p w14:paraId="0F513B87" w14:textId="413A2F08" w:rsidR="00423FFD" w:rsidRDefault="001651EB" w:rsidP="0058271B">
      <w:pPr>
        <w:pStyle w:val="ListParagraph"/>
        <w:numPr>
          <w:ilvl w:val="0"/>
          <w:numId w:val="2"/>
        </w:numPr>
        <w:rPr>
          <w:sz w:val="28"/>
          <w:szCs w:val="28"/>
        </w:rPr>
      </w:pPr>
      <w:r w:rsidRPr="001651EB">
        <w:rPr>
          <w:sz w:val="28"/>
          <w:szCs w:val="28"/>
        </w:rPr>
        <w:t xml:space="preserve">Actively contribute at board meetings and help to monitor the implementation of decisions taken at Board meetings. </w:t>
      </w:r>
    </w:p>
    <w:p w14:paraId="2D538D6B" w14:textId="70906ACC" w:rsidR="0058271B" w:rsidRDefault="001651EB" w:rsidP="0058271B">
      <w:pPr>
        <w:pStyle w:val="ListParagraph"/>
        <w:numPr>
          <w:ilvl w:val="0"/>
          <w:numId w:val="2"/>
        </w:numPr>
        <w:rPr>
          <w:sz w:val="28"/>
          <w:szCs w:val="28"/>
        </w:rPr>
      </w:pPr>
      <w:r w:rsidRPr="001651EB">
        <w:rPr>
          <w:sz w:val="28"/>
          <w:szCs w:val="28"/>
        </w:rPr>
        <w:t>Contribute to the setting of policy, objectives</w:t>
      </w:r>
      <w:r w:rsidR="00C81F1B">
        <w:rPr>
          <w:sz w:val="28"/>
          <w:szCs w:val="28"/>
        </w:rPr>
        <w:t>,</w:t>
      </w:r>
      <w:r w:rsidRPr="001651EB">
        <w:rPr>
          <w:sz w:val="28"/>
          <w:szCs w:val="28"/>
        </w:rPr>
        <w:t xml:space="preserve"> and adherence to</w:t>
      </w:r>
      <w:r w:rsidR="00A26AAA">
        <w:rPr>
          <w:sz w:val="28"/>
          <w:szCs w:val="28"/>
        </w:rPr>
        <w:t xml:space="preserve"> </w:t>
      </w:r>
      <w:r w:rsidRPr="001651EB">
        <w:rPr>
          <w:sz w:val="28"/>
          <w:szCs w:val="28"/>
        </w:rPr>
        <w:t>thereafter</w:t>
      </w:r>
    </w:p>
    <w:p w14:paraId="5ED57C92" w14:textId="6D7B6815" w:rsidR="00423FFD" w:rsidRDefault="001651EB" w:rsidP="0058271B">
      <w:pPr>
        <w:pStyle w:val="ListParagraph"/>
        <w:numPr>
          <w:ilvl w:val="0"/>
          <w:numId w:val="2"/>
        </w:numPr>
        <w:rPr>
          <w:sz w:val="28"/>
          <w:szCs w:val="28"/>
        </w:rPr>
      </w:pPr>
      <w:r w:rsidRPr="001651EB">
        <w:rPr>
          <w:sz w:val="28"/>
          <w:szCs w:val="28"/>
        </w:rPr>
        <w:t>Ensure the financial stability of the organisation and ensure sound risk management.</w:t>
      </w:r>
    </w:p>
    <w:p w14:paraId="59A04C27" w14:textId="7FC18A0F" w:rsidR="00423FFD" w:rsidRDefault="001651EB" w:rsidP="0058271B">
      <w:pPr>
        <w:pStyle w:val="ListParagraph"/>
        <w:numPr>
          <w:ilvl w:val="0"/>
          <w:numId w:val="2"/>
        </w:numPr>
        <w:rPr>
          <w:sz w:val="28"/>
          <w:szCs w:val="28"/>
        </w:rPr>
      </w:pPr>
      <w:r w:rsidRPr="001651EB">
        <w:rPr>
          <w:sz w:val="28"/>
          <w:szCs w:val="28"/>
        </w:rPr>
        <w:t xml:space="preserve">Appoint independent auditors and approve audited accounts. </w:t>
      </w:r>
    </w:p>
    <w:p w14:paraId="21837CAD" w14:textId="580CB601" w:rsidR="00423FFD" w:rsidRDefault="001651EB" w:rsidP="0058271B">
      <w:pPr>
        <w:pStyle w:val="ListParagraph"/>
        <w:numPr>
          <w:ilvl w:val="0"/>
          <w:numId w:val="2"/>
        </w:numPr>
        <w:rPr>
          <w:sz w:val="28"/>
          <w:szCs w:val="28"/>
        </w:rPr>
      </w:pPr>
      <w:r w:rsidRPr="001651EB">
        <w:rPr>
          <w:sz w:val="28"/>
          <w:szCs w:val="28"/>
        </w:rPr>
        <w:t>Ensure the organisation complies with its governing document, charity law and other relevant regulations.</w:t>
      </w:r>
    </w:p>
    <w:p w14:paraId="1FA60468" w14:textId="7B408853" w:rsidR="00423FFD" w:rsidRDefault="001651EB" w:rsidP="0058271B">
      <w:pPr>
        <w:pStyle w:val="ListParagraph"/>
        <w:numPr>
          <w:ilvl w:val="0"/>
          <w:numId w:val="2"/>
        </w:numPr>
        <w:rPr>
          <w:sz w:val="28"/>
          <w:szCs w:val="28"/>
        </w:rPr>
      </w:pPr>
      <w:r w:rsidRPr="001651EB">
        <w:rPr>
          <w:sz w:val="28"/>
          <w:szCs w:val="28"/>
        </w:rPr>
        <w:t xml:space="preserve">Provide support and </w:t>
      </w:r>
      <w:r w:rsidR="00423FFD">
        <w:rPr>
          <w:sz w:val="28"/>
          <w:szCs w:val="28"/>
        </w:rPr>
        <w:t xml:space="preserve">constructive </w:t>
      </w:r>
      <w:r w:rsidRPr="001651EB">
        <w:rPr>
          <w:sz w:val="28"/>
          <w:szCs w:val="28"/>
        </w:rPr>
        <w:t xml:space="preserve">challenge to the Chief Executive and SMT. </w:t>
      </w:r>
    </w:p>
    <w:p w14:paraId="0F2F8B41" w14:textId="77777777" w:rsidR="00423FFD" w:rsidRDefault="00423FFD" w:rsidP="00FC0705">
      <w:pPr>
        <w:pStyle w:val="Heading3"/>
        <w:rPr>
          <w:sz w:val="28"/>
          <w:szCs w:val="28"/>
        </w:rPr>
      </w:pPr>
    </w:p>
    <w:p w14:paraId="0CC351B2" w14:textId="77777777" w:rsidR="004D2213" w:rsidRDefault="001651EB" w:rsidP="0058271B">
      <w:pPr>
        <w:pStyle w:val="Heading4"/>
      </w:pPr>
      <w:r w:rsidRPr="001651EB">
        <w:t xml:space="preserve">Leadership </w:t>
      </w:r>
    </w:p>
    <w:p w14:paraId="6BA7E21D" w14:textId="77777777" w:rsidR="00C81F1B" w:rsidRDefault="001651EB" w:rsidP="0058271B">
      <w:pPr>
        <w:pStyle w:val="ListParagraph"/>
        <w:numPr>
          <w:ilvl w:val="0"/>
          <w:numId w:val="2"/>
        </w:numPr>
        <w:rPr>
          <w:sz w:val="28"/>
          <w:szCs w:val="28"/>
        </w:rPr>
      </w:pPr>
      <w:r w:rsidRPr="001651EB">
        <w:rPr>
          <w:sz w:val="28"/>
          <w:szCs w:val="28"/>
        </w:rPr>
        <w:t xml:space="preserve">Contribute to the development of the charity’s mission and vision. </w:t>
      </w:r>
    </w:p>
    <w:p w14:paraId="18B02C09" w14:textId="14CD3E5D" w:rsidR="004D2213" w:rsidRDefault="001651EB" w:rsidP="0058271B">
      <w:pPr>
        <w:pStyle w:val="ListParagraph"/>
        <w:numPr>
          <w:ilvl w:val="0"/>
          <w:numId w:val="2"/>
        </w:numPr>
        <w:rPr>
          <w:sz w:val="28"/>
          <w:szCs w:val="28"/>
        </w:rPr>
      </w:pPr>
      <w:r w:rsidRPr="001651EB">
        <w:rPr>
          <w:sz w:val="28"/>
          <w:szCs w:val="28"/>
        </w:rPr>
        <w:t xml:space="preserve"> Raise the public profile of the organisation. </w:t>
      </w:r>
    </w:p>
    <w:p w14:paraId="50DD8435" w14:textId="77777777" w:rsidR="00C81F1B" w:rsidRDefault="001651EB" w:rsidP="0058271B">
      <w:pPr>
        <w:pStyle w:val="ListParagraph"/>
        <w:numPr>
          <w:ilvl w:val="0"/>
          <w:numId w:val="2"/>
        </w:numPr>
        <w:rPr>
          <w:sz w:val="28"/>
          <w:szCs w:val="28"/>
        </w:rPr>
      </w:pPr>
      <w:r w:rsidRPr="001651EB">
        <w:rPr>
          <w:sz w:val="28"/>
          <w:szCs w:val="28"/>
        </w:rPr>
        <w:t xml:space="preserve">Provide leadership which supports the senior management team. </w:t>
      </w:r>
    </w:p>
    <w:p w14:paraId="0632C4DE" w14:textId="20DE4057" w:rsidR="0058271B" w:rsidRPr="0058271B" w:rsidRDefault="001651EB" w:rsidP="0058271B">
      <w:pPr>
        <w:pStyle w:val="ListParagraph"/>
        <w:numPr>
          <w:ilvl w:val="0"/>
          <w:numId w:val="2"/>
        </w:numPr>
        <w:rPr>
          <w:sz w:val="28"/>
          <w:szCs w:val="28"/>
        </w:rPr>
      </w:pPr>
      <w:r w:rsidRPr="001651EB">
        <w:rPr>
          <w:sz w:val="28"/>
          <w:szCs w:val="28"/>
        </w:rPr>
        <w:t xml:space="preserve"> Represent SCLD externally as necessary</w:t>
      </w:r>
    </w:p>
    <w:p w14:paraId="3DC980BA" w14:textId="64429035" w:rsidR="004D2213" w:rsidRPr="0058271B" w:rsidRDefault="001651EB" w:rsidP="0058271B">
      <w:pPr>
        <w:pStyle w:val="ListParagraph"/>
        <w:numPr>
          <w:ilvl w:val="0"/>
          <w:numId w:val="2"/>
        </w:numPr>
        <w:rPr>
          <w:sz w:val="28"/>
          <w:szCs w:val="28"/>
        </w:rPr>
      </w:pPr>
      <w:r w:rsidRPr="001651EB">
        <w:rPr>
          <w:sz w:val="28"/>
          <w:szCs w:val="28"/>
        </w:rPr>
        <w:t xml:space="preserve">Develop and approve the organisation’s </w:t>
      </w:r>
      <w:r w:rsidR="0058271B">
        <w:rPr>
          <w:sz w:val="28"/>
          <w:szCs w:val="28"/>
        </w:rPr>
        <w:t>m</w:t>
      </w:r>
      <w:r w:rsidRPr="001651EB">
        <w:rPr>
          <w:sz w:val="28"/>
          <w:szCs w:val="28"/>
        </w:rPr>
        <w:t>ission, vision and values.</w:t>
      </w:r>
    </w:p>
    <w:p w14:paraId="2BEDFEB5" w14:textId="6E795C49" w:rsidR="004D2213" w:rsidRPr="0058271B" w:rsidRDefault="001651EB" w:rsidP="0058271B">
      <w:pPr>
        <w:pStyle w:val="ListParagraph"/>
        <w:numPr>
          <w:ilvl w:val="0"/>
          <w:numId w:val="2"/>
        </w:numPr>
        <w:rPr>
          <w:sz w:val="28"/>
          <w:szCs w:val="28"/>
        </w:rPr>
      </w:pPr>
      <w:r w:rsidRPr="001651EB">
        <w:rPr>
          <w:sz w:val="28"/>
          <w:szCs w:val="28"/>
        </w:rPr>
        <w:t xml:space="preserve">Promote the reputation of the organisation. </w:t>
      </w:r>
    </w:p>
    <w:p w14:paraId="199497D4" w14:textId="7654A921" w:rsidR="004D2213" w:rsidRDefault="001651EB" w:rsidP="0058271B">
      <w:pPr>
        <w:pStyle w:val="ListParagraph"/>
        <w:numPr>
          <w:ilvl w:val="0"/>
          <w:numId w:val="2"/>
        </w:numPr>
        <w:rPr>
          <w:sz w:val="28"/>
          <w:szCs w:val="28"/>
        </w:rPr>
      </w:pPr>
      <w:r w:rsidRPr="001651EB">
        <w:rPr>
          <w:sz w:val="28"/>
          <w:szCs w:val="28"/>
        </w:rPr>
        <w:t xml:space="preserve">Provide the leadership necessary for all staff to deliver high quality services at all times. </w:t>
      </w:r>
    </w:p>
    <w:p w14:paraId="07568DC6" w14:textId="77777777" w:rsidR="004D2213" w:rsidRDefault="004D2213" w:rsidP="00FC0705">
      <w:pPr>
        <w:pStyle w:val="Heading3"/>
        <w:rPr>
          <w:sz w:val="28"/>
          <w:szCs w:val="28"/>
        </w:rPr>
      </w:pPr>
    </w:p>
    <w:p w14:paraId="224F00EF" w14:textId="77777777" w:rsidR="004D2213" w:rsidRDefault="001651EB" w:rsidP="0058271B">
      <w:pPr>
        <w:pStyle w:val="Heading4"/>
      </w:pPr>
      <w:r w:rsidRPr="001651EB">
        <w:t>Strategy</w:t>
      </w:r>
    </w:p>
    <w:p w14:paraId="4DFB99D4" w14:textId="11D01583" w:rsidR="00426B9F" w:rsidRDefault="001651EB" w:rsidP="0058271B">
      <w:pPr>
        <w:pStyle w:val="ListParagraph"/>
        <w:numPr>
          <w:ilvl w:val="0"/>
          <w:numId w:val="2"/>
        </w:numPr>
        <w:rPr>
          <w:sz w:val="28"/>
          <w:szCs w:val="28"/>
        </w:rPr>
      </w:pPr>
      <w:r w:rsidRPr="001651EB">
        <w:rPr>
          <w:sz w:val="28"/>
          <w:szCs w:val="28"/>
        </w:rPr>
        <w:t>Review and agree any major changes to the organisation in accordance with the scheme of delegation.</w:t>
      </w:r>
    </w:p>
    <w:p w14:paraId="3E148AAD" w14:textId="07C10DB3" w:rsidR="00426B9F" w:rsidRDefault="001651EB" w:rsidP="0058271B">
      <w:pPr>
        <w:pStyle w:val="ListParagraph"/>
        <w:numPr>
          <w:ilvl w:val="0"/>
          <w:numId w:val="2"/>
        </w:numPr>
        <w:rPr>
          <w:sz w:val="28"/>
          <w:szCs w:val="28"/>
        </w:rPr>
      </w:pPr>
      <w:r w:rsidRPr="001651EB">
        <w:rPr>
          <w:sz w:val="28"/>
          <w:szCs w:val="28"/>
        </w:rPr>
        <w:t xml:space="preserve"> Regularly assess the external environment, develop the organisation’s strategy and business plan and monitor its implementation. </w:t>
      </w:r>
    </w:p>
    <w:p w14:paraId="165BC85B" w14:textId="77777777" w:rsidR="00426B9F" w:rsidRDefault="00426B9F" w:rsidP="0058271B">
      <w:pPr>
        <w:pStyle w:val="ListParagraph"/>
        <w:ind w:left="768"/>
        <w:rPr>
          <w:sz w:val="28"/>
          <w:szCs w:val="28"/>
        </w:rPr>
      </w:pPr>
    </w:p>
    <w:p w14:paraId="66878FEC" w14:textId="77777777" w:rsidR="00426B9F" w:rsidRDefault="001651EB" w:rsidP="0058271B">
      <w:pPr>
        <w:pStyle w:val="Heading4"/>
      </w:pPr>
      <w:r w:rsidRPr="001651EB">
        <w:lastRenderedPageBreak/>
        <w:t>Performance Management</w:t>
      </w:r>
    </w:p>
    <w:p w14:paraId="7FCE929B" w14:textId="0AEEF0A9" w:rsidR="00426B9F" w:rsidRPr="0058271B" w:rsidRDefault="001651EB" w:rsidP="0058271B">
      <w:pPr>
        <w:pStyle w:val="ListParagraph"/>
        <w:numPr>
          <w:ilvl w:val="0"/>
          <w:numId w:val="2"/>
        </w:numPr>
        <w:rPr>
          <w:sz w:val="28"/>
          <w:szCs w:val="28"/>
        </w:rPr>
      </w:pPr>
      <w:r w:rsidRPr="0058271B">
        <w:rPr>
          <w:sz w:val="28"/>
          <w:szCs w:val="28"/>
        </w:rPr>
        <w:t>Monitor and assess the organisation’s results in relation to the agreed strategy, budget and business plan.</w:t>
      </w:r>
    </w:p>
    <w:p w14:paraId="459C5537" w14:textId="77777777" w:rsidR="00C81F1B" w:rsidRDefault="001651EB" w:rsidP="0058271B">
      <w:pPr>
        <w:pStyle w:val="ListParagraph"/>
        <w:numPr>
          <w:ilvl w:val="0"/>
          <w:numId w:val="2"/>
        </w:numPr>
        <w:rPr>
          <w:sz w:val="28"/>
          <w:szCs w:val="28"/>
        </w:rPr>
      </w:pPr>
      <w:r w:rsidRPr="001651EB">
        <w:rPr>
          <w:sz w:val="28"/>
          <w:szCs w:val="28"/>
        </w:rPr>
        <w:t xml:space="preserve"> Agree alternative action to remedy shortfalls in performance. </w:t>
      </w:r>
    </w:p>
    <w:p w14:paraId="36AA497B" w14:textId="26EF4E52" w:rsidR="007136B0" w:rsidRPr="00C81F1B" w:rsidRDefault="001651EB" w:rsidP="00FC591F">
      <w:pPr>
        <w:pStyle w:val="Heading4"/>
      </w:pPr>
      <w:r w:rsidRPr="00C81F1B">
        <w:t xml:space="preserve">Risk Management </w:t>
      </w:r>
    </w:p>
    <w:p w14:paraId="6F9A7ABE" w14:textId="77777777" w:rsidR="00C81F1B" w:rsidRDefault="001651EB" w:rsidP="0058271B">
      <w:pPr>
        <w:pStyle w:val="ListParagraph"/>
        <w:numPr>
          <w:ilvl w:val="0"/>
          <w:numId w:val="2"/>
        </w:numPr>
        <w:rPr>
          <w:sz w:val="28"/>
          <w:szCs w:val="28"/>
        </w:rPr>
      </w:pPr>
      <w:r w:rsidRPr="001651EB">
        <w:rPr>
          <w:sz w:val="28"/>
          <w:szCs w:val="28"/>
        </w:rPr>
        <w:t xml:space="preserve">Maintain a robust overview of the principal risks facing the charity. </w:t>
      </w:r>
    </w:p>
    <w:p w14:paraId="1618A055" w14:textId="0957192F" w:rsidR="00FC0705" w:rsidRDefault="001651EB" w:rsidP="0058271B">
      <w:pPr>
        <w:pStyle w:val="ListParagraph"/>
        <w:numPr>
          <w:ilvl w:val="0"/>
          <w:numId w:val="2"/>
        </w:numPr>
        <w:rPr>
          <w:sz w:val="28"/>
          <w:szCs w:val="28"/>
        </w:rPr>
      </w:pPr>
      <w:r w:rsidRPr="001651EB">
        <w:rPr>
          <w:sz w:val="28"/>
          <w:szCs w:val="28"/>
        </w:rPr>
        <w:t xml:space="preserve"> Exercise scrutiny over the charity’s risk management system</w:t>
      </w:r>
    </w:p>
    <w:p w14:paraId="08EBA674" w14:textId="77777777" w:rsidR="001651EB" w:rsidRPr="0058271B" w:rsidRDefault="001651EB" w:rsidP="0058271B"/>
    <w:p w14:paraId="45064DA4" w14:textId="52643FD5" w:rsidR="00FC0705" w:rsidRPr="000B4FAE" w:rsidRDefault="00FC0705" w:rsidP="00FC0705">
      <w:pPr>
        <w:pStyle w:val="Heading3"/>
        <w:rPr>
          <w:sz w:val="28"/>
          <w:szCs w:val="28"/>
        </w:rPr>
      </w:pPr>
      <w:r w:rsidRPr="000B4FAE">
        <w:rPr>
          <w:sz w:val="28"/>
          <w:szCs w:val="28"/>
        </w:rPr>
        <w:t xml:space="preserve">What you will get </w:t>
      </w:r>
    </w:p>
    <w:p w14:paraId="49C267D4" w14:textId="77777777" w:rsidR="006E3251" w:rsidRDefault="006E3251" w:rsidP="00FC0705">
      <w:pPr>
        <w:rPr>
          <w:sz w:val="28"/>
          <w:szCs w:val="28"/>
        </w:rPr>
      </w:pPr>
    </w:p>
    <w:p w14:paraId="0FD7175D" w14:textId="6AF1AAEA" w:rsidR="00941575" w:rsidRDefault="006E3251" w:rsidP="00FC0705">
      <w:pPr>
        <w:rPr>
          <w:sz w:val="28"/>
          <w:szCs w:val="28"/>
        </w:rPr>
      </w:pPr>
      <w:r>
        <w:rPr>
          <w:sz w:val="28"/>
          <w:szCs w:val="28"/>
        </w:rPr>
        <w:t xml:space="preserve">New Trustees will join the SCLD board at a time </w:t>
      </w:r>
      <w:r w:rsidR="001A5197">
        <w:rPr>
          <w:sz w:val="28"/>
          <w:szCs w:val="28"/>
        </w:rPr>
        <w:t>when there is considerable scope to make a real difference to the lives of people with learning disabilities</w:t>
      </w:r>
      <w:r w:rsidR="00F03BF6">
        <w:rPr>
          <w:sz w:val="28"/>
          <w:szCs w:val="28"/>
        </w:rPr>
        <w:t xml:space="preserve">. SCLD will be a leading actor at this time, and new Trustees </w:t>
      </w:r>
      <w:r w:rsidR="005C7A5C">
        <w:rPr>
          <w:sz w:val="28"/>
          <w:szCs w:val="28"/>
        </w:rPr>
        <w:t xml:space="preserve">will have the chance to shape SCLD’s role in </w:t>
      </w:r>
      <w:r w:rsidR="00941575">
        <w:rPr>
          <w:sz w:val="28"/>
          <w:szCs w:val="28"/>
        </w:rPr>
        <w:t>influencing this time of great change and disruption.</w:t>
      </w:r>
    </w:p>
    <w:p w14:paraId="1858E4B4" w14:textId="3AB175C0" w:rsidR="00AB2D51" w:rsidRDefault="00941575" w:rsidP="00FC0705">
      <w:pPr>
        <w:rPr>
          <w:sz w:val="28"/>
          <w:szCs w:val="28"/>
        </w:rPr>
      </w:pPr>
      <w:r>
        <w:rPr>
          <w:sz w:val="28"/>
          <w:szCs w:val="28"/>
        </w:rPr>
        <w:t xml:space="preserve">New Trustees will be </w:t>
      </w:r>
      <w:r w:rsidR="00271C6D">
        <w:rPr>
          <w:sz w:val="28"/>
          <w:szCs w:val="28"/>
        </w:rPr>
        <w:t xml:space="preserve">offered a detailed induction process, including engagement with staff members and people with learning disabilities themselves. We are fully committed to being accessible and will support </w:t>
      </w:r>
      <w:r w:rsidR="00AB2D51">
        <w:rPr>
          <w:sz w:val="28"/>
          <w:szCs w:val="28"/>
        </w:rPr>
        <w:t xml:space="preserve">reasonable adjustments in any way that we can. </w:t>
      </w:r>
    </w:p>
    <w:p w14:paraId="44FF181F" w14:textId="1D67FBEA" w:rsidR="00A95F09" w:rsidRDefault="00A95F09" w:rsidP="00FC0705">
      <w:pPr>
        <w:rPr>
          <w:sz w:val="28"/>
          <w:szCs w:val="28"/>
        </w:rPr>
      </w:pPr>
      <w:r>
        <w:rPr>
          <w:sz w:val="28"/>
          <w:szCs w:val="28"/>
        </w:rPr>
        <w:t xml:space="preserve">The board currently meets four times a year, with additional sub committee meetings taking place. </w:t>
      </w:r>
      <w:r w:rsidR="00F4542C">
        <w:rPr>
          <w:sz w:val="28"/>
          <w:szCs w:val="28"/>
        </w:rPr>
        <w:t xml:space="preserve">Additional time will be required for board strategy and development sessions. </w:t>
      </w:r>
    </w:p>
    <w:p w14:paraId="042D220F" w14:textId="25D97C41" w:rsidR="00470683" w:rsidRPr="000B4FAE" w:rsidRDefault="00AB2D51" w:rsidP="00FC0705">
      <w:pPr>
        <w:rPr>
          <w:sz w:val="28"/>
          <w:szCs w:val="28"/>
        </w:rPr>
      </w:pPr>
      <w:r>
        <w:rPr>
          <w:sz w:val="28"/>
          <w:szCs w:val="28"/>
        </w:rPr>
        <w:t xml:space="preserve">SCLD meetings </w:t>
      </w:r>
      <w:r w:rsidR="00A95F09">
        <w:rPr>
          <w:sz w:val="28"/>
          <w:szCs w:val="28"/>
        </w:rPr>
        <w:t>currently</w:t>
      </w:r>
      <w:r w:rsidR="0058271B">
        <w:rPr>
          <w:sz w:val="28"/>
          <w:szCs w:val="28"/>
        </w:rPr>
        <w:t xml:space="preserve"> </w:t>
      </w:r>
      <w:r>
        <w:rPr>
          <w:sz w:val="28"/>
          <w:szCs w:val="28"/>
        </w:rPr>
        <w:t>take place virtually and there will be scope for new Trustees to contribute to discussions on practical arrangements for meetings moving f</w:t>
      </w:r>
      <w:r w:rsidR="0058271B">
        <w:rPr>
          <w:sz w:val="28"/>
          <w:szCs w:val="28"/>
        </w:rPr>
        <w:t>orwa</w:t>
      </w:r>
      <w:r>
        <w:rPr>
          <w:sz w:val="28"/>
          <w:szCs w:val="28"/>
        </w:rPr>
        <w:t xml:space="preserve">rd. </w:t>
      </w:r>
    </w:p>
    <w:p w14:paraId="2CD1E879" w14:textId="0BD032F1" w:rsidR="006C3F82" w:rsidRPr="000B4FAE" w:rsidRDefault="006C3F82" w:rsidP="00FC0705">
      <w:pPr>
        <w:rPr>
          <w:sz w:val="28"/>
          <w:szCs w:val="28"/>
        </w:rPr>
      </w:pPr>
    </w:p>
    <w:p w14:paraId="4D3EF7E1" w14:textId="238082A3" w:rsidR="006C3F82" w:rsidRPr="000B4FAE" w:rsidRDefault="006C3F82" w:rsidP="006C3F82">
      <w:pPr>
        <w:pStyle w:val="Heading3"/>
        <w:rPr>
          <w:sz w:val="28"/>
          <w:szCs w:val="28"/>
        </w:rPr>
      </w:pPr>
      <w:r w:rsidRPr="000B4FAE">
        <w:rPr>
          <w:sz w:val="28"/>
          <w:szCs w:val="28"/>
        </w:rPr>
        <w:t xml:space="preserve">Selection process </w:t>
      </w:r>
    </w:p>
    <w:p w14:paraId="4C42E129" w14:textId="46D86DC5" w:rsidR="00AB2D51" w:rsidRDefault="009C1FCC" w:rsidP="00470683">
      <w:pPr>
        <w:rPr>
          <w:sz w:val="28"/>
          <w:szCs w:val="28"/>
        </w:rPr>
      </w:pPr>
      <w:r>
        <w:rPr>
          <w:sz w:val="28"/>
          <w:szCs w:val="28"/>
        </w:rPr>
        <w:t>There will be a</w:t>
      </w:r>
      <w:r w:rsidR="00AB2D51">
        <w:rPr>
          <w:sz w:val="28"/>
          <w:szCs w:val="28"/>
        </w:rPr>
        <w:t>n open</w:t>
      </w:r>
      <w:r w:rsidR="004A52CD">
        <w:rPr>
          <w:sz w:val="28"/>
          <w:szCs w:val="28"/>
        </w:rPr>
        <w:t xml:space="preserve"> virtual</w:t>
      </w:r>
      <w:r w:rsidR="00AB2D51">
        <w:rPr>
          <w:sz w:val="28"/>
          <w:szCs w:val="28"/>
        </w:rPr>
        <w:t xml:space="preserve"> information session with the chance to hear from people with learning disabilities</w:t>
      </w:r>
      <w:r w:rsidR="00EE1D64">
        <w:rPr>
          <w:sz w:val="28"/>
          <w:szCs w:val="28"/>
        </w:rPr>
        <w:t xml:space="preserve"> and representatives from SCLD</w:t>
      </w:r>
      <w:r w:rsidR="000C6919">
        <w:rPr>
          <w:sz w:val="28"/>
          <w:szCs w:val="28"/>
        </w:rPr>
        <w:t>’</w:t>
      </w:r>
      <w:r w:rsidR="00AB2D51">
        <w:rPr>
          <w:sz w:val="28"/>
          <w:szCs w:val="28"/>
        </w:rPr>
        <w:t xml:space="preserve">s </w:t>
      </w:r>
      <w:r w:rsidR="000C6919">
        <w:rPr>
          <w:sz w:val="28"/>
          <w:szCs w:val="28"/>
        </w:rPr>
        <w:t>board (and leadership team)</w:t>
      </w:r>
      <w:r>
        <w:rPr>
          <w:sz w:val="28"/>
          <w:szCs w:val="28"/>
        </w:rPr>
        <w:t>.</w:t>
      </w:r>
      <w:r w:rsidRPr="009C1FCC">
        <w:rPr>
          <w:rFonts w:ascii="Century Gothic" w:hAnsi="Century Gothic"/>
        </w:rPr>
        <w:t xml:space="preserve"> </w:t>
      </w:r>
      <w:r w:rsidRPr="009C1FCC">
        <w:rPr>
          <w:sz w:val="28"/>
          <w:szCs w:val="28"/>
        </w:rPr>
        <w:t>You can choose to join on the 21</w:t>
      </w:r>
      <w:r w:rsidRPr="009C1FCC">
        <w:rPr>
          <w:sz w:val="28"/>
          <w:szCs w:val="28"/>
          <w:vertAlign w:val="superscript"/>
        </w:rPr>
        <w:t>st</w:t>
      </w:r>
      <w:r w:rsidRPr="009C1FCC">
        <w:rPr>
          <w:sz w:val="28"/>
          <w:szCs w:val="28"/>
        </w:rPr>
        <w:t xml:space="preserve"> February at 1pm or on the 23</w:t>
      </w:r>
      <w:r w:rsidRPr="009C1FCC">
        <w:rPr>
          <w:sz w:val="28"/>
          <w:szCs w:val="28"/>
          <w:vertAlign w:val="superscript"/>
        </w:rPr>
        <w:t>rd</w:t>
      </w:r>
      <w:r w:rsidRPr="009C1FCC">
        <w:rPr>
          <w:sz w:val="28"/>
          <w:szCs w:val="28"/>
        </w:rPr>
        <w:t xml:space="preserve"> February at 5.30pm. Please contact Kenneth Fleming at </w:t>
      </w:r>
      <w:hyperlink r:id="rId10" w:history="1">
        <w:r w:rsidRPr="009C1FCC">
          <w:rPr>
            <w:rStyle w:val="Hyperlink"/>
            <w:sz w:val="28"/>
            <w:szCs w:val="28"/>
          </w:rPr>
          <w:t>Kenneth.f@scld.co.uk</w:t>
        </w:r>
      </w:hyperlink>
      <w:r w:rsidRPr="009C1FCC">
        <w:rPr>
          <w:sz w:val="28"/>
          <w:szCs w:val="28"/>
        </w:rPr>
        <w:t xml:space="preserve"> if you would like to attend or to find out more about these sessions. </w:t>
      </w:r>
      <w:r>
        <w:rPr>
          <w:sz w:val="28"/>
          <w:szCs w:val="28"/>
        </w:rPr>
        <w:t xml:space="preserve"> </w:t>
      </w:r>
      <w:r w:rsidR="00EE1D64">
        <w:rPr>
          <w:sz w:val="28"/>
          <w:szCs w:val="28"/>
        </w:rPr>
        <w:t xml:space="preserve">The open session will allow you to hear more about the lives of people with learning disabilities in Scotland </w:t>
      </w:r>
      <w:r w:rsidR="001C2C00">
        <w:rPr>
          <w:sz w:val="28"/>
          <w:szCs w:val="28"/>
        </w:rPr>
        <w:t>and the work of SCLD.</w:t>
      </w:r>
    </w:p>
    <w:p w14:paraId="3F7CE6ED" w14:textId="5555B638" w:rsidR="001C2C00" w:rsidRDefault="0094609B" w:rsidP="00470683">
      <w:pPr>
        <w:rPr>
          <w:sz w:val="28"/>
          <w:szCs w:val="28"/>
        </w:rPr>
      </w:pPr>
      <w:r>
        <w:rPr>
          <w:sz w:val="28"/>
          <w:szCs w:val="28"/>
        </w:rPr>
        <w:lastRenderedPageBreak/>
        <w:t>We</w:t>
      </w:r>
      <w:r w:rsidR="00D25537">
        <w:rPr>
          <w:sz w:val="28"/>
          <w:szCs w:val="28"/>
        </w:rPr>
        <w:t xml:space="preserve"> would like candidates to show us how they fit the requirement outlined in the role description</w:t>
      </w:r>
      <w:r w:rsidR="002F644F">
        <w:rPr>
          <w:sz w:val="28"/>
          <w:szCs w:val="28"/>
        </w:rPr>
        <w:t xml:space="preserve">. This can be through a CV and covering letter, but we are also happy to make reasonable adjustments, including candidates submitting audio or video applications. </w:t>
      </w:r>
      <w:r w:rsidR="00EE211D">
        <w:rPr>
          <w:sz w:val="28"/>
          <w:szCs w:val="28"/>
        </w:rPr>
        <w:t xml:space="preserve">Please e-mail </w:t>
      </w:r>
      <w:r w:rsidR="005645FB">
        <w:rPr>
          <w:rStyle w:val="Hyperlink"/>
          <w:sz w:val="28"/>
          <w:szCs w:val="28"/>
        </w:rPr>
        <w:t>kgall@aspenpeople.co.uk</w:t>
      </w:r>
      <w:r w:rsidR="00EE211D">
        <w:rPr>
          <w:sz w:val="28"/>
          <w:szCs w:val="28"/>
        </w:rPr>
        <w:t xml:space="preserve"> to discuss</w:t>
      </w:r>
    </w:p>
    <w:p w14:paraId="7D37AF89" w14:textId="58CB0E87" w:rsidR="00581496" w:rsidRPr="000B4FAE" w:rsidRDefault="00EE211D" w:rsidP="00470683">
      <w:pPr>
        <w:rPr>
          <w:sz w:val="28"/>
          <w:szCs w:val="28"/>
        </w:rPr>
      </w:pPr>
      <w:r>
        <w:rPr>
          <w:sz w:val="28"/>
          <w:szCs w:val="28"/>
        </w:rPr>
        <w:t xml:space="preserve">An easy read version of the role description can be found </w:t>
      </w:r>
      <w:r w:rsidR="00FB5F02">
        <w:rPr>
          <w:sz w:val="28"/>
          <w:szCs w:val="28"/>
        </w:rPr>
        <w:t xml:space="preserve">at </w:t>
      </w:r>
      <w:hyperlink r:id="rId11" w:history="1">
        <w:r w:rsidR="00FB5F02" w:rsidRPr="00F43125">
          <w:rPr>
            <w:rStyle w:val="Hyperlink"/>
            <w:sz w:val="28"/>
            <w:szCs w:val="28"/>
          </w:rPr>
          <w:t>www.aspenpeople.co.uk/scld</w:t>
        </w:r>
      </w:hyperlink>
      <w:r w:rsidR="00FB5F02">
        <w:rPr>
          <w:sz w:val="28"/>
          <w:szCs w:val="28"/>
        </w:rPr>
        <w:t xml:space="preserve"> </w:t>
      </w:r>
      <w:r w:rsidR="002B3277">
        <w:rPr>
          <w:sz w:val="28"/>
          <w:szCs w:val="28"/>
        </w:rPr>
        <w:t xml:space="preserve"> </w:t>
      </w:r>
    </w:p>
    <w:p w14:paraId="22FDC4FA" w14:textId="1AE7DB38" w:rsidR="002534F1" w:rsidRPr="000B4FAE" w:rsidRDefault="002534F1" w:rsidP="00470683">
      <w:pPr>
        <w:rPr>
          <w:sz w:val="28"/>
          <w:szCs w:val="28"/>
        </w:rPr>
      </w:pPr>
      <w:r w:rsidRPr="000B4FAE">
        <w:rPr>
          <w:sz w:val="28"/>
          <w:szCs w:val="28"/>
        </w:rPr>
        <w:t>Interview</w:t>
      </w:r>
      <w:r w:rsidR="00EE211D">
        <w:rPr>
          <w:sz w:val="28"/>
          <w:szCs w:val="28"/>
        </w:rPr>
        <w:t xml:space="preserve">s will take place on </w:t>
      </w:r>
      <w:r w:rsidR="00C5584E">
        <w:rPr>
          <w:sz w:val="28"/>
          <w:szCs w:val="28"/>
        </w:rPr>
        <w:t>March 28th</w:t>
      </w:r>
      <w:r w:rsidR="00EE211D">
        <w:rPr>
          <w:sz w:val="28"/>
          <w:szCs w:val="28"/>
        </w:rPr>
        <w:t xml:space="preserve">. Interviews will take place in two stages with one panel featuring Trustees </w:t>
      </w:r>
      <w:r w:rsidR="007136B0">
        <w:rPr>
          <w:sz w:val="28"/>
          <w:szCs w:val="28"/>
        </w:rPr>
        <w:t xml:space="preserve">and another a panel of people with learning disabilities. </w:t>
      </w:r>
    </w:p>
    <w:p w14:paraId="36511207" w14:textId="4AB30237" w:rsidR="00470683" w:rsidRPr="000B4FAE" w:rsidRDefault="00470683" w:rsidP="00FC0705">
      <w:pPr>
        <w:rPr>
          <w:sz w:val="28"/>
          <w:szCs w:val="28"/>
        </w:rPr>
      </w:pPr>
    </w:p>
    <w:p w14:paraId="5F2D58B4" w14:textId="77777777" w:rsidR="00470683" w:rsidRDefault="00470683" w:rsidP="00470683"/>
    <w:p w14:paraId="69B0E7C6" w14:textId="77777777" w:rsidR="00470683" w:rsidRDefault="00470683" w:rsidP="00470683"/>
    <w:p w14:paraId="161A5B10" w14:textId="77777777" w:rsidR="00247154" w:rsidRDefault="00247154"/>
    <w:sectPr w:rsidR="00247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15B4"/>
    <w:multiLevelType w:val="hybridMultilevel"/>
    <w:tmpl w:val="B2F0464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04D117F"/>
    <w:multiLevelType w:val="multilevel"/>
    <w:tmpl w:val="AEC2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8296E"/>
    <w:multiLevelType w:val="multilevel"/>
    <w:tmpl w:val="1630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54317A"/>
    <w:multiLevelType w:val="multilevel"/>
    <w:tmpl w:val="AD6E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1B4252"/>
    <w:multiLevelType w:val="hybridMultilevel"/>
    <w:tmpl w:val="319CB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83"/>
    <w:rsid w:val="000B4FAE"/>
    <w:rsid w:val="000C6919"/>
    <w:rsid w:val="000F27B5"/>
    <w:rsid w:val="00155B12"/>
    <w:rsid w:val="001651EB"/>
    <w:rsid w:val="001A5197"/>
    <w:rsid w:val="001C2C00"/>
    <w:rsid w:val="00247154"/>
    <w:rsid w:val="002534F1"/>
    <w:rsid w:val="00271C6D"/>
    <w:rsid w:val="002B3277"/>
    <w:rsid w:val="002C5D1B"/>
    <w:rsid w:val="002F644F"/>
    <w:rsid w:val="00345230"/>
    <w:rsid w:val="003B555C"/>
    <w:rsid w:val="00423FFD"/>
    <w:rsid w:val="00426B9F"/>
    <w:rsid w:val="00470683"/>
    <w:rsid w:val="004A52CD"/>
    <w:rsid w:val="004D2213"/>
    <w:rsid w:val="005645FB"/>
    <w:rsid w:val="00581496"/>
    <w:rsid w:val="0058271B"/>
    <w:rsid w:val="005C7A5C"/>
    <w:rsid w:val="006C3F82"/>
    <w:rsid w:val="006E3251"/>
    <w:rsid w:val="007136B0"/>
    <w:rsid w:val="00726D47"/>
    <w:rsid w:val="00765EEB"/>
    <w:rsid w:val="007E67C2"/>
    <w:rsid w:val="00887333"/>
    <w:rsid w:val="00941575"/>
    <w:rsid w:val="0094261D"/>
    <w:rsid w:val="0094609B"/>
    <w:rsid w:val="009A40F0"/>
    <w:rsid w:val="009C1FCC"/>
    <w:rsid w:val="009E0517"/>
    <w:rsid w:val="00A26AAA"/>
    <w:rsid w:val="00A95F09"/>
    <w:rsid w:val="00AB2D51"/>
    <w:rsid w:val="00C50A65"/>
    <w:rsid w:val="00C5584E"/>
    <w:rsid w:val="00C81F1B"/>
    <w:rsid w:val="00D16593"/>
    <w:rsid w:val="00D25537"/>
    <w:rsid w:val="00D8013F"/>
    <w:rsid w:val="00DC060A"/>
    <w:rsid w:val="00EE1D64"/>
    <w:rsid w:val="00EE211D"/>
    <w:rsid w:val="00F03BF6"/>
    <w:rsid w:val="00F4542C"/>
    <w:rsid w:val="00FB5F02"/>
    <w:rsid w:val="00FC0705"/>
    <w:rsid w:val="00FC5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855C"/>
  <w15:chartTrackingRefBased/>
  <w15:docId w15:val="{EA7FC039-D7E5-4F8A-984F-10A4FC11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7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C07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C07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827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D47"/>
    <w:pPr>
      <w:ind w:left="720"/>
      <w:contextualSpacing/>
    </w:pPr>
  </w:style>
  <w:style w:type="character" w:customStyle="1" w:styleId="Heading1Char">
    <w:name w:val="Heading 1 Char"/>
    <w:basedOn w:val="DefaultParagraphFont"/>
    <w:link w:val="Heading1"/>
    <w:uiPriority w:val="9"/>
    <w:rsid w:val="00FC07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C07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C0705"/>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765E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5EEB"/>
  </w:style>
  <w:style w:type="character" w:customStyle="1" w:styleId="eop">
    <w:name w:val="eop"/>
    <w:basedOn w:val="DefaultParagraphFont"/>
    <w:rsid w:val="00765EEB"/>
  </w:style>
  <w:style w:type="character" w:styleId="Hyperlink">
    <w:name w:val="Hyperlink"/>
    <w:basedOn w:val="DefaultParagraphFont"/>
    <w:uiPriority w:val="99"/>
    <w:unhideWhenUsed/>
    <w:rsid w:val="00EE211D"/>
    <w:rPr>
      <w:color w:val="0563C1" w:themeColor="hyperlink"/>
      <w:u w:val="single"/>
    </w:rPr>
  </w:style>
  <w:style w:type="character" w:styleId="UnresolvedMention">
    <w:name w:val="Unresolved Mention"/>
    <w:basedOn w:val="DefaultParagraphFont"/>
    <w:uiPriority w:val="99"/>
    <w:semiHidden/>
    <w:unhideWhenUsed/>
    <w:rsid w:val="00EE211D"/>
    <w:rPr>
      <w:color w:val="605E5C"/>
      <w:shd w:val="clear" w:color="auto" w:fill="E1DFDD"/>
    </w:rPr>
  </w:style>
  <w:style w:type="character" w:customStyle="1" w:styleId="Heading4Char">
    <w:name w:val="Heading 4 Char"/>
    <w:basedOn w:val="DefaultParagraphFont"/>
    <w:link w:val="Heading4"/>
    <w:uiPriority w:val="9"/>
    <w:rsid w:val="0058271B"/>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C81F1B"/>
    <w:pPr>
      <w:spacing w:after="0" w:line="240" w:lineRule="auto"/>
    </w:pPr>
  </w:style>
  <w:style w:type="character" w:styleId="CommentReference">
    <w:name w:val="annotation reference"/>
    <w:basedOn w:val="DefaultParagraphFont"/>
    <w:uiPriority w:val="99"/>
    <w:semiHidden/>
    <w:unhideWhenUsed/>
    <w:rsid w:val="000C6919"/>
    <w:rPr>
      <w:sz w:val="16"/>
      <w:szCs w:val="16"/>
    </w:rPr>
  </w:style>
  <w:style w:type="paragraph" w:styleId="CommentText">
    <w:name w:val="annotation text"/>
    <w:basedOn w:val="Normal"/>
    <w:link w:val="CommentTextChar"/>
    <w:uiPriority w:val="99"/>
    <w:semiHidden/>
    <w:unhideWhenUsed/>
    <w:rsid w:val="000C6919"/>
    <w:pPr>
      <w:spacing w:line="240" w:lineRule="auto"/>
    </w:pPr>
    <w:rPr>
      <w:sz w:val="20"/>
      <w:szCs w:val="20"/>
    </w:rPr>
  </w:style>
  <w:style w:type="character" w:customStyle="1" w:styleId="CommentTextChar">
    <w:name w:val="Comment Text Char"/>
    <w:basedOn w:val="DefaultParagraphFont"/>
    <w:link w:val="CommentText"/>
    <w:uiPriority w:val="99"/>
    <w:semiHidden/>
    <w:rsid w:val="000C6919"/>
    <w:rPr>
      <w:sz w:val="20"/>
      <w:szCs w:val="20"/>
    </w:rPr>
  </w:style>
  <w:style w:type="paragraph" w:styleId="CommentSubject">
    <w:name w:val="annotation subject"/>
    <w:basedOn w:val="CommentText"/>
    <w:next w:val="CommentText"/>
    <w:link w:val="CommentSubjectChar"/>
    <w:uiPriority w:val="99"/>
    <w:semiHidden/>
    <w:unhideWhenUsed/>
    <w:rsid w:val="000C6919"/>
    <w:rPr>
      <w:b/>
      <w:bCs/>
    </w:rPr>
  </w:style>
  <w:style w:type="character" w:customStyle="1" w:styleId="CommentSubjectChar">
    <w:name w:val="Comment Subject Char"/>
    <w:basedOn w:val="CommentTextChar"/>
    <w:link w:val="CommentSubject"/>
    <w:uiPriority w:val="99"/>
    <w:semiHidden/>
    <w:rsid w:val="000C69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28335">
      <w:bodyDiv w:val="1"/>
      <w:marLeft w:val="0"/>
      <w:marRight w:val="0"/>
      <w:marTop w:val="0"/>
      <w:marBottom w:val="0"/>
      <w:divBdr>
        <w:top w:val="none" w:sz="0" w:space="0" w:color="auto"/>
        <w:left w:val="none" w:sz="0" w:space="0" w:color="auto"/>
        <w:bottom w:val="none" w:sz="0" w:space="0" w:color="auto"/>
        <w:right w:val="none" w:sz="0" w:space="0" w:color="auto"/>
      </w:divBdr>
      <w:divsChild>
        <w:div w:id="800882488">
          <w:marLeft w:val="0"/>
          <w:marRight w:val="0"/>
          <w:marTop w:val="0"/>
          <w:marBottom w:val="0"/>
          <w:divBdr>
            <w:top w:val="none" w:sz="0" w:space="0" w:color="auto"/>
            <w:left w:val="none" w:sz="0" w:space="0" w:color="auto"/>
            <w:bottom w:val="none" w:sz="0" w:space="0" w:color="auto"/>
            <w:right w:val="none" w:sz="0" w:space="0" w:color="auto"/>
          </w:divBdr>
        </w:div>
        <w:div w:id="633875616">
          <w:marLeft w:val="0"/>
          <w:marRight w:val="0"/>
          <w:marTop w:val="0"/>
          <w:marBottom w:val="0"/>
          <w:divBdr>
            <w:top w:val="none" w:sz="0" w:space="0" w:color="auto"/>
            <w:left w:val="none" w:sz="0" w:space="0" w:color="auto"/>
            <w:bottom w:val="none" w:sz="0" w:space="0" w:color="auto"/>
            <w:right w:val="none" w:sz="0" w:space="0" w:color="auto"/>
          </w:divBdr>
        </w:div>
      </w:divsChild>
    </w:div>
    <w:div w:id="1285191822">
      <w:bodyDiv w:val="1"/>
      <w:marLeft w:val="0"/>
      <w:marRight w:val="0"/>
      <w:marTop w:val="0"/>
      <w:marBottom w:val="0"/>
      <w:divBdr>
        <w:top w:val="none" w:sz="0" w:space="0" w:color="auto"/>
        <w:left w:val="none" w:sz="0" w:space="0" w:color="auto"/>
        <w:bottom w:val="none" w:sz="0" w:space="0" w:color="auto"/>
        <w:right w:val="none" w:sz="0" w:space="0" w:color="auto"/>
      </w:divBdr>
      <w:divsChild>
        <w:div w:id="252669443">
          <w:marLeft w:val="0"/>
          <w:marRight w:val="0"/>
          <w:marTop w:val="0"/>
          <w:marBottom w:val="0"/>
          <w:divBdr>
            <w:top w:val="none" w:sz="0" w:space="0" w:color="auto"/>
            <w:left w:val="none" w:sz="0" w:space="0" w:color="auto"/>
            <w:bottom w:val="none" w:sz="0" w:space="0" w:color="auto"/>
            <w:right w:val="none" w:sz="0" w:space="0" w:color="auto"/>
          </w:divBdr>
        </w:div>
        <w:div w:id="19867163">
          <w:marLeft w:val="0"/>
          <w:marRight w:val="0"/>
          <w:marTop w:val="0"/>
          <w:marBottom w:val="0"/>
          <w:divBdr>
            <w:top w:val="none" w:sz="0" w:space="0" w:color="auto"/>
            <w:left w:val="none" w:sz="0" w:space="0" w:color="auto"/>
            <w:bottom w:val="none" w:sz="0" w:space="0" w:color="auto"/>
            <w:right w:val="none" w:sz="0" w:space="0" w:color="auto"/>
          </w:divBdr>
        </w:div>
        <w:div w:id="1553662276">
          <w:marLeft w:val="0"/>
          <w:marRight w:val="0"/>
          <w:marTop w:val="0"/>
          <w:marBottom w:val="0"/>
          <w:divBdr>
            <w:top w:val="none" w:sz="0" w:space="0" w:color="auto"/>
            <w:left w:val="none" w:sz="0" w:space="0" w:color="auto"/>
            <w:bottom w:val="none" w:sz="0" w:space="0" w:color="auto"/>
            <w:right w:val="none" w:sz="0" w:space="0" w:color="auto"/>
          </w:divBdr>
        </w:div>
        <w:div w:id="1189835232">
          <w:marLeft w:val="0"/>
          <w:marRight w:val="0"/>
          <w:marTop w:val="0"/>
          <w:marBottom w:val="0"/>
          <w:divBdr>
            <w:top w:val="none" w:sz="0" w:space="0" w:color="auto"/>
            <w:left w:val="none" w:sz="0" w:space="0" w:color="auto"/>
            <w:bottom w:val="none" w:sz="0" w:space="0" w:color="auto"/>
            <w:right w:val="none" w:sz="0" w:space="0" w:color="auto"/>
          </w:divBdr>
        </w:div>
        <w:div w:id="754785409">
          <w:marLeft w:val="0"/>
          <w:marRight w:val="0"/>
          <w:marTop w:val="0"/>
          <w:marBottom w:val="0"/>
          <w:divBdr>
            <w:top w:val="none" w:sz="0" w:space="0" w:color="auto"/>
            <w:left w:val="none" w:sz="0" w:space="0" w:color="auto"/>
            <w:bottom w:val="none" w:sz="0" w:space="0" w:color="auto"/>
            <w:right w:val="none" w:sz="0" w:space="0" w:color="auto"/>
          </w:divBdr>
        </w:div>
        <w:div w:id="808598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aspenpeople.co.uk/scld" TargetMode="External"/><Relationship Id="rId5" Type="http://schemas.openxmlformats.org/officeDocument/2006/relationships/customXml" Target="../customXml/item5.xm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4286</FirefishReference>
    <AssignmentStatus xmlns="5b12561d-b03a-47d5-9db5-4e2bbf9ffb11">Open</AssignmentStatus>
    <Sector xmlns="5b12561d-b03a-47d5-9db5-4e2bbf9ffb11">Charities</Sector>
    <Team xmlns="5b12561d-b03a-47d5-9db5-4e2bbf9ffb11">
      <UserInfo>
        <DisplayName>Debbie Shields</DisplayName>
        <AccountId>28</AccountId>
        <AccountType/>
      </UserInfo>
      <UserInfo>
        <DisplayName>Anuja Shukla</DisplayName>
        <AccountId>617</AccountId>
        <AccountType/>
      </UserInfo>
      <UserInfo>
        <DisplayName>Katy Gall</DisplayName>
        <AccountId>14</AccountId>
        <AccountType/>
      </UserInfo>
    </Team>
    <BusinessType xmlns="5b12561d-b03a-47d5-9db5-4e2bbf9ffb11">Repeat Business</BusinessType>
    <DocumentType xmlns="5b12561d-b03a-47d5-9db5-4e2bbf9ffb11" xsi:nil="true"/>
  </documentManagement>
</p:properti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57A3AEE0-5BBE-4497-AE34-D2259C560C9C}">
  <ds:schemaRefs>
    <ds:schemaRef ds:uri="office.server.policy"/>
  </ds:schemaRefs>
</ds:datastoreItem>
</file>

<file path=customXml/itemProps2.xml><?xml version="1.0" encoding="utf-8"?>
<ds:datastoreItem xmlns:ds="http://schemas.openxmlformats.org/officeDocument/2006/customXml" ds:itemID="{8C10AFF6-0244-4ED3-A4D3-98720D5D7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7E3AF0-E18A-44F1-8627-1DB1FE1B85BF}">
  <ds:schemaRefs>
    <ds:schemaRef ds:uri="http://schemas.microsoft.com/sharepoint/v3/contenttype/forms"/>
  </ds:schemaRefs>
</ds:datastoreItem>
</file>

<file path=customXml/itemProps4.xml><?xml version="1.0" encoding="utf-8"?>
<ds:datastoreItem xmlns:ds="http://schemas.openxmlformats.org/officeDocument/2006/customXml" ds:itemID="{72F0A8E3-B193-47B4-9440-860A9722919A}">
  <ds:schemaRefs>
    <ds:schemaRef ds:uri="http://schemas.microsoft.com/office/2006/metadata/properties"/>
    <ds:schemaRef ds:uri="http://schemas.microsoft.com/office/infopath/2007/PartnerControls"/>
    <ds:schemaRef ds:uri="5b12561d-b03a-47d5-9db5-4e2bbf9ffb11"/>
  </ds:schemaRefs>
</ds:datastoreItem>
</file>

<file path=customXml/itemProps5.xml><?xml version="1.0" encoding="utf-8"?>
<ds:datastoreItem xmlns:ds="http://schemas.openxmlformats.org/officeDocument/2006/customXml" ds:itemID="{EFD58F30-EC4B-449D-B315-2F0227B876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1124</Words>
  <Characters>5759</Characters>
  <Application>Microsoft Office Word</Application>
  <DocSecurity>0</DocSecurity>
  <Lines>122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Dougan</dc:creator>
  <cp:keywords/>
  <dc:description/>
  <cp:lastModifiedBy>Katy Gall</cp:lastModifiedBy>
  <cp:revision>11</cp:revision>
  <dcterms:created xsi:type="dcterms:W3CDTF">2022-02-08T12:02:00Z</dcterms:created>
  <dcterms:modified xsi:type="dcterms:W3CDTF">2022-02-24T17:21:00Z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